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D83EA" w14:textId="459F5DD2" w:rsidR="00941DD8" w:rsidRPr="00941DD8" w:rsidRDefault="00FB6806" w:rsidP="00941DD8">
      <w:pPr>
        <w:rPr>
          <w:rFonts w:ascii="標楷體" w:eastAsia="標楷體" w:hAnsi="標楷體"/>
          <w:b/>
          <w:sz w:val="40"/>
          <w:szCs w:val="40"/>
        </w:rPr>
      </w:pPr>
      <w:r>
        <w:rPr>
          <w:rFonts w:ascii="標楷體" w:eastAsia="標楷體" w:hAnsi="標楷體" w:hint="eastAsia"/>
          <w:b/>
        </w:rPr>
        <w:t xml:space="preserve"> </w:t>
      </w:r>
      <w:r w:rsidR="00941DD8">
        <w:rPr>
          <w:rFonts w:ascii="標楷體" w:eastAsia="標楷體" w:hAnsi="標楷體" w:hint="eastAsia"/>
          <w:b/>
        </w:rPr>
        <w:t xml:space="preserve">      </w:t>
      </w:r>
      <w:r w:rsidR="008E75AA">
        <w:rPr>
          <w:rFonts w:ascii="標楷體" w:eastAsia="標楷體" w:hAnsi="標楷體" w:hint="eastAsia"/>
          <w:b/>
        </w:rPr>
        <w:t xml:space="preserve">   </w:t>
      </w:r>
      <w:r w:rsidR="00941DD8" w:rsidRPr="00941DD8">
        <w:rPr>
          <w:rFonts w:ascii="標楷體" w:eastAsia="標楷體" w:hAnsi="標楷體" w:hint="eastAsia"/>
          <w:b/>
          <w:sz w:val="40"/>
          <w:szCs w:val="40"/>
        </w:rPr>
        <w:t>【</w:t>
      </w:r>
      <w:r w:rsidR="00DF3702">
        <w:rPr>
          <w:rFonts w:ascii="標楷體" w:eastAsia="標楷體" w:hAnsi="標楷體" w:hint="eastAsia"/>
          <w:b/>
          <w:sz w:val="40"/>
          <w:szCs w:val="40"/>
        </w:rPr>
        <w:t>202</w:t>
      </w:r>
      <w:r w:rsidR="005113DA">
        <w:rPr>
          <w:rFonts w:ascii="標楷體" w:eastAsia="標楷體" w:hAnsi="標楷體" w:hint="eastAsia"/>
          <w:b/>
          <w:sz w:val="40"/>
          <w:szCs w:val="40"/>
        </w:rPr>
        <w:t>5</w:t>
      </w:r>
      <w:r w:rsidR="00941DD8" w:rsidRPr="00941DD8">
        <w:rPr>
          <w:rFonts w:ascii="標楷體" w:eastAsia="標楷體" w:hAnsi="標楷體" w:hint="eastAsia"/>
          <w:b/>
          <w:sz w:val="40"/>
          <w:szCs w:val="40"/>
        </w:rPr>
        <w:t>臺灣醫學矯治核心課程】</w:t>
      </w:r>
    </w:p>
    <w:p w14:paraId="338A8C1D" w14:textId="77777777" w:rsidR="00941DD8" w:rsidRPr="00941DD8" w:rsidRDefault="00941DD8" w:rsidP="00941DD8">
      <w:pPr>
        <w:adjustRightInd w:val="0"/>
        <w:snapToGrid w:val="0"/>
        <w:spacing w:line="300" w:lineRule="auto"/>
        <w:jc w:val="center"/>
        <w:rPr>
          <w:rFonts w:ascii="標楷體" w:eastAsia="標楷體" w:hAnsi="標楷體"/>
          <w:b/>
          <w:sz w:val="28"/>
          <w:szCs w:val="28"/>
        </w:rPr>
      </w:pPr>
      <w:r w:rsidRPr="00941DD8">
        <w:rPr>
          <w:rFonts w:ascii="標楷體" w:eastAsia="標楷體" w:hAnsi="標楷體" w:hint="eastAsia"/>
          <w:b/>
          <w:sz w:val="28"/>
          <w:szCs w:val="28"/>
        </w:rPr>
        <w:t xml:space="preserve">(Medical </w:t>
      </w:r>
      <w:proofErr w:type="spellStart"/>
      <w:r w:rsidRPr="00941DD8">
        <w:rPr>
          <w:rFonts w:ascii="標楷體" w:eastAsia="標楷體" w:hAnsi="標楷體" w:hint="eastAsia"/>
          <w:b/>
          <w:sz w:val="28"/>
          <w:szCs w:val="28"/>
        </w:rPr>
        <w:t>Orthopractics</w:t>
      </w:r>
      <w:proofErr w:type="spellEnd"/>
      <w:r w:rsidRPr="00941DD8">
        <w:rPr>
          <w:rFonts w:ascii="標楷體" w:eastAsia="標楷體" w:hAnsi="標楷體" w:hint="eastAsia"/>
          <w:b/>
          <w:sz w:val="28"/>
          <w:szCs w:val="28"/>
        </w:rPr>
        <w:t xml:space="preserve"> and Realignment Strategies, MORS)</w:t>
      </w:r>
    </w:p>
    <w:p w14:paraId="652E01C9" w14:textId="77777777" w:rsidR="00FB6806" w:rsidRPr="00FB6806" w:rsidRDefault="00FB6806" w:rsidP="00FB6806">
      <w:pPr>
        <w:spacing w:beforeLines="50" w:before="180"/>
        <w:rPr>
          <w:rFonts w:ascii="標楷體" w:eastAsia="標楷體" w:hAnsi="標楷體"/>
          <w:sz w:val="32"/>
          <w:szCs w:val="32"/>
        </w:rPr>
      </w:pPr>
      <w:r>
        <w:rPr>
          <w:rFonts w:ascii="標楷體" w:eastAsia="標楷體" w:hAnsi="標楷體" w:hint="eastAsia"/>
          <w:b/>
        </w:rPr>
        <w:t xml:space="preserve">      </w:t>
      </w:r>
      <w:r w:rsidR="008E75AA">
        <w:rPr>
          <w:rFonts w:ascii="標楷體" w:eastAsia="標楷體" w:hAnsi="標楷體" w:hint="eastAsia"/>
          <w:b/>
        </w:rPr>
        <w:t xml:space="preserve">     </w:t>
      </w:r>
      <w:r w:rsidR="008E75AA" w:rsidRPr="00102C75">
        <w:rPr>
          <w:rFonts w:ascii="標楷體" w:eastAsia="標楷體" w:hAnsi="標楷體" w:hint="eastAsia"/>
          <w:b/>
          <w:sz w:val="32"/>
          <w:szCs w:val="32"/>
        </w:rPr>
        <w:t xml:space="preserve"> </w:t>
      </w:r>
      <w:r w:rsidR="00641DC0" w:rsidRPr="00102C75">
        <w:rPr>
          <w:rFonts w:ascii="標楷體" w:eastAsia="標楷體" w:hAnsi="標楷體"/>
          <w:b/>
          <w:sz w:val="32"/>
          <w:szCs w:val="32"/>
        </w:rPr>
        <w:t>M</w:t>
      </w:r>
      <w:r w:rsidR="00641DC0" w:rsidRPr="00102C75">
        <w:rPr>
          <w:rFonts w:ascii="標楷體" w:eastAsia="標楷體" w:hAnsi="標楷體" w:hint="eastAsia"/>
          <w:b/>
          <w:sz w:val="32"/>
          <w:szCs w:val="32"/>
        </w:rPr>
        <w:t>ORS-A3</w:t>
      </w:r>
      <w:r w:rsidRPr="00102C75">
        <w:rPr>
          <w:rFonts w:ascii="標楷體" w:eastAsia="標楷體" w:hAnsi="標楷體" w:hint="eastAsia"/>
          <w:b/>
          <w:sz w:val="32"/>
          <w:szCs w:val="32"/>
        </w:rPr>
        <w:t>講題</w:t>
      </w:r>
      <w:r w:rsidRPr="00FB6806">
        <w:rPr>
          <w:rFonts w:ascii="標楷體" w:eastAsia="標楷體" w:hAnsi="標楷體" w:hint="eastAsia"/>
          <w:sz w:val="32"/>
          <w:szCs w:val="32"/>
        </w:rPr>
        <w:t>:</w:t>
      </w:r>
      <w:r w:rsidR="008E75AA">
        <w:rPr>
          <w:rFonts w:ascii="標楷體" w:eastAsia="標楷體" w:hAnsi="標楷體" w:hint="eastAsia"/>
          <w:b/>
          <w:sz w:val="32"/>
          <w:szCs w:val="32"/>
        </w:rPr>
        <w:t>脊椎、骨盆</w:t>
      </w:r>
      <w:proofErr w:type="gramStart"/>
      <w:r w:rsidR="008E75AA">
        <w:rPr>
          <w:rFonts w:ascii="標楷體" w:eastAsia="標楷體" w:hAnsi="標楷體" w:hint="eastAsia"/>
          <w:b/>
          <w:sz w:val="32"/>
          <w:szCs w:val="32"/>
        </w:rPr>
        <w:t>和肋廓</w:t>
      </w:r>
      <w:proofErr w:type="gramEnd"/>
      <w:r w:rsidRPr="00FB6806">
        <w:rPr>
          <w:rFonts w:ascii="標楷體" w:eastAsia="標楷體" w:hAnsi="標楷體" w:hint="eastAsia"/>
          <w:b/>
          <w:sz w:val="32"/>
          <w:szCs w:val="32"/>
        </w:rPr>
        <w:t>的矯治技術</w:t>
      </w:r>
    </w:p>
    <w:p w14:paraId="31076046" w14:textId="77777777" w:rsidR="00FB6806" w:rsidRPr="00FB6806" w:rsidRDefault="00FB6806" w:rsidP="00FB6806">
      <w:pPr>
        <w:adjustRightInd w:val="0"/>
        <w:snapToGrid w:val="0"/>
        <w:spacing w:line="300" w:lineRule="auto"/>
        <w:ind w:firstLineChars="250" w:firstLine="701"/>
        <w:jc w:val="both"/>
        <w:rPr>
          <w:rFonts w:ascii="標楷體" w:eastAsia="標楷體" w:hAnsi="標楷體"/>
          <w:b/>
          <w:sz w:val="28"/>
          <w:szCs w:val="28"/>
        </w:rPr>
      </w:pPr>
      <w:proofErr w:type="gramStart"/>
      <w:r w:rsidRPr="00FB6806">
        <w:rPr>
          <w:rFonts w:ascii="標楷體" w:eastAsia="標楷體" w:hAnsi="標楷體" w:hint="eastAsia"/>
          <w:b/>
          <w:sz w:val="28"/>
          <w:szCs w:val="28"/>
        </w:rPr>
        <w:t>( Thrust</w:t>
      </w:r>
      <w:proofErr w:type="gramEnd"/>
      <w:r w:rsidRPr="00FB6806">
        <w:rPr>
          <w:rFonts w:ascii="標楷體" w:eastAsia="標楷體" w:hAnsi="標楷體" w:hint="eastAsia"/>
          <w:b/>
          <w:sz w:val="28"/>
          <w:szCs w:val="28"/>
        </w:rPr>
        <w:t xml:space="preserve"> Man</w:t>
      </w:r>
      <w:r w:rsidR="008E75AA">
        <w:rPr>
          <w:rFonts w:ascii="標楷體" w:eastAsia="標楷體" w:hAnsi="標楷體" w:hint="eastAsia"/>
          <w:b/>
          <w:sz w:val="28"/>
          <w:szCs w:val="28"/>
        </w:rPr>
        <w:t>ipulation of the Spine ,Pelvis and Rib Cage</w:t>
      </w:r>
      <w:r w:rsidRPr="00FB6806">
        <w:rPr>
          <w:rFonts w:ascii="標楷體" w:eastAsia="標楷體" w:hAnsi="標楷體" w:hint="eastAsia"/>
          <w:b/>
          <w:sz w:val="28"/>
          <w:szCs w:val="28"/>
        </w:rPr>
        <w:t>)</w:t>
      </w:r>
    </w:p>
    <w:p w14:paraId="0305389F" w14:textId="77777777" w:rsidR="00FB6806" w:rsidRPr="00FB6806" w:rsidRDefault="00FB6806" w:rsidP="00FB6806">
      <w:pPr>
        <w:adjustRightInd w:val="0"/>
        <w:snapToGrid w:val="0"/>
        <w:spacing w:line="300" w:lineRule="auto"/>
        <w:jc w:val="both"/>
        <w:rPr>
          <w:rFonts w:ascii="標楷體" w:eastAsia="標楷體" w:hAnsi="標楷體"/>
          <w:b/>
        </w:rPr>
      </w:pPr>
      <w:r w:rsidRPr="00FB6806">
        <w:rPr>
          <w:rFonts w:ascii="標楷體" w:eastAsia="標楷體" w:hAnsi="標楷體" w:hint="eastAsia"/>
          <w:b/>
        </w:rPr>
        <w:t>【課程說明】</w:t>
      </w:r>
    </w:p>
    <w:p w14:paraId="7A59E168" w14:textId="77777777" w:rsidR="008E75AA" w:rsidRPr="008E75AA" w:rsidRDefault="008E75AA" w:rsidP="008E75AA">
      <w:pPr>
        <w:adjustRightInd w:val="0"/>
        <w:snapToGrid w:val="0"/>
        <w:spacing w:line="300" w:lineRule="auto"/>
        <w:ind w:firstLineChars="200" w:firstLine="480"/>
        <w:jc w:val="both"/>
        <w:rPr>
          <w:rFonts w:ascii="標楷體" w:eastAsia="標楷體" w:hAnsi="標楷體"/>
        </w:rPr>
      </w:pPr>
      <w:r w:rsidRPr="008E75AA">
        <w:rPr>
          <w:rFonts w:ascii="標楷體" w:eastAsia="標楷體" w:hAnsi="標楷體" w:hint="eastAsia"/>
        </w:rPr>
        <w:t xml:space="preserve">  在物理治療(Physical Therapy)與骨節神經整復(</w:t>
      </w:r>
      <w:proofErr w:type="spellStart"/>
      <w:r w:rsidRPr="008E75AA">
        <w:rPr>
          <w:rFonts w:ascii="標楷體" w:eastAsia="標楷體" w:hAnsi="標楷體" w:hint="eastAsia"/>
        </w:rPr>
        <w:t>Chiropractics</w:t>
      </w:r>
      <w:proofErr w:type="spellEnd"/>
      <w:r w:rsidRPr="008E75AA">
        <w:rPr>
          <w:rFonts w:ascii="標楷體" w:eastAsia="標楷體" w:hAnsi="標楷體" w:hint="eastAsia"/>
        </w:rPr>
        <w:t>)領域，對於治療筋骨系統功能失調是運用手法治療最多的部分。而高速度、低振幅衝力矯治技術（High Velocity Low Amplitude Thrust Manipulation）是一種利用力矩槓桿原理和</w:t>
      </w:r>
      <w:proofErr w:type="gramStart"/>
      <w:r w:rsidRPr="008E75AA">
        <w:rPr>
          <w:rFonts w:ascii="標楷體" w:eastAsia="標楷體" w:hAnsi="標楷體" w:hint="eastAsia"/>
        </w:rPr>
        <w:t>快速頓</w:t>
      </w:r>
      <w:proofErr w:type="gramEnd"/>
      <w:r w:rsidRPr="008E75AA">
        <w:rPr>
          <w:rFonts w:ascii="標楷體" w:eastAsia="標楷體" w:hAnsi="標楷體" w:hint="eastAsia"/>
        </w:rPr>
        <w:t>開的方法來達到延展關節組織，增加關節自由度或減輕疼痛的治療方式，也最容易讓關節產生聲音。</w:t>
      </w:r>
    </w:p>
    <w:p w14:paraId="65295515" w14:textId="77777777" w:rsidR="008E75AA" w:rsidRPr="008E75AA" w:rsidRDefault="008E75AA" w:rsidP="008E75AA">
      <w:pPr>
        <w:adjustRightInd w:val="0"/>
        <w:snapToGrid w:val="0"/>
        <w:spacing w:line="300" w:lineRule="auto"/>
        <w:ind w:firstLineChars="200" w:firstLine="480"/>
        <w:jc w:val="both"/>
        <w:rPr>
          <w:rFonts w:ascii="標楷體" w:eastAsia="標楷體" w:hAnsi="標楷體"/>
        </w:rPr>
      </w:pPr>
      <w:r w:rsidRPr="008E75AA">
        <w:rPr>
          <w:rFonts w:ascii="標楷體" w:eastAsia="標楷體" w:hAnsi="標楷體" w:hint="eastAsia"/>
        </w:rPr>
        <w:t>脊骨矯治是手法治療中最多迷思、最多困惑的一項</w:t>
      </w:r>
      <w:proofErr w:type="gramStart"/>
      <w:r w:rsidRPr="008E75AA">
        <w:rPr>
          <w:rFonts w:ascii="標楷體" w:eastAsia="標楷體" w:hAnsi="標楷體" w:hint="eastAsia"/>
        </w:rPr>
        <w:t>操作療術</w:t>
      </w:r>
      <w:proofErr w:type="gramEnd"/>
      <w:r w:rsidRPr="008E75AA">
        <w:rPr>
          <w:rFonts w:ascii="標楷體" w:eastAsia="標楷體" w:hAnsi="標楷體" w:hint="eastAsia"/>
        </w:rPr>
        <w:t>，可惜國內物理治療界有研究和正確學習歷程的講師極少。本課程特別邀請對此治療的各家理論與學習架構已整理多年的宋宏謙總顧問，將其在台灣之臨床經驗與心得與各位分享，從學理根據、學習秘笈到安全規範與臨床思考決策。希望建立一個符合筋骨醫學的教學方式，讓與會者學的紮實、用的安心，拿到脊骨矯治的發言權，以提昇筋骨物理手法</w:t>
      </w:r>
      <w:proofErr w:type="gramStart"/>
      <w:r w:rsidRPr="008E75AA">
        <w:rPr>
          <w:rFonts w:ascii="標楷體" w:eastAsia="標楷體" w:hAnsi="標楷體" w:hint="eastAsia"/>
        </w:rPr>
        <w:t>整療(</w:t>
      </w:r>
      <w:proofErr w:type="spellStart"/>
      <w:proofErr w:type="gramEnd"/>
      <w:r w:rsidRPr="008E75AA">
        <w:rPr>
          <w:rFonts w:ascii="標楷體" w:eastAsia="標楷體" w:hAnsi="標楷體" w:hint="eastAsia"/>
        </w:rPr>
        <w:t>Orthopaedic</w:t>
      </w:r>
      <w:proofErr w:type="spellEnd"/>
      <w:r w:rsidRPr="008E75AA">
        <w:rPr>
          <w:rFonts w:ascii="標楷體" w:eastAsia="標楷體" w:hAnsi="標楷體" w:hint="eastAsia"/>
        </w:rPr>
        <w:t xml:space="preserve"> Manual and Physical Therapy)的水準。</w:t>
      </w:r>
    </w:p>
    <w:p w14:paraId="7DB1F299" w14:textId="77777777" w:rsidR="00B20AC6" w:rsidRDefault="008E75AA" w:rsidP="00D62479">
      <w:pPr>
        <w:adjustRightInd w:val="0"/>
        <w:snapToGrid w:val="0"/>
        <w:spacing w:line="300" w:lineRule="auto"/>
        <w:ind w:firstLineChars="200" w:firstLine="480"/>
        <w:jc w:val="both"/>
        <w:rPr>
          <w:rFonts w:ascii="標楷體" w:eastAsia="標楷體" w:hAnsi="標楷體"/>
        </w:rPr>
      </w:pPr>
      <w:r w:rsidRPr="008E75AA">
        <w:rPr>
          <w:rFonts w:ascii="標楷體" w:eastAsia="標楷體" w:hAnsi="標楷體" w:hint="eastAsia"/>
        </w:rPr>
        <w:t>課程包括演講與實作，請參加學員穿著適當寬鬆衣物，以利</w:t>
      </w:r>
      <w:proofErr w:type="gramStart"/>
      <w:r w:rsidRPr="008E75AA">
        <w:rPr>
          <w:rFonts w:ascii="標楷體" w:eastAsia="標楷體" w:hAnsi="標楷體" w:hint="eastAsia"/>
        </w:rPr>
        <w:t>相互間的手法</w:t>
      </w:r>
      <w:proofErr w:type="gramEnd"/>
      <w:r w:rsidRPr="008E75AA">
        <w:rPr>
          <w:rFonts w:ascii="標楷體" w:eastAsia="標楷體" w:hAnsi="標楷體" w:hint="eastAsia"/>
        </w:rPr>
        <w:t>練習。</w:t>
      </w:r>
    </w:p>
    <w:p w14:paraId="4491CD06" w14:textId="77777777" w:rsidR="008F4346" w:rsidRDefault="008F4346" w:rsidP="00B20AC6">
      <w:pPr>
        <w:adjustRightInd w:val="0"/>
        <w:snapToGrid w:val="0"/>
        <w:spacing w:line="300" w:lineRule="auto"/>
        <w:ind w:firstLineChars="200" w:firstLine="480"/>
        <w:jc w:val="both"/>
        <w:rPr>
          <w:rFonts w:ascii="標楷體" w:eastAsia="標楷體" w:hAnsi="標楷體"/>
        </w:rPr>
      </w:pPr>
    </w:p>
    <w:p w14:paraId="2EB4CDF8" w14:textId="0144B9A0" w:rsidR="00FB6806" w:rsidRPr="00FB6806" w:rsidRDefault="00FB6806" w:rsidP="00B20AC6">
      <w:pPr>
        <w:adjustRightInd w:val="0"/>
        <w:snapToGrid w:val="0"/>
        <w:spacing w:line="300" w:lineRule="auto"/>
        <w:ind w:firstLineChars="200" w:firstLine="480"/>
        <w:jc w:val="both"/>
        <w:rPr>
          <w:rFonts w:ascii="標楷體" w:eastAsia="標楷體" w:hAnsi="標楷體"/>
        </w:rPr>
      </w:pPr>
      <w:r w:rsidRPr="00FB6806">
        <w:rPr>
          <w:rFonts w:ascii="標楷體" w:eastAsia="標楷體" w:hAnsi="標楷體" w:hint="eastAsia"/>
        </w:rPr>
        <w:t>【課程目標】</w:t>
      </w:r>
    </w:p>
    <w:p w14:paraId="694E7CA2" w14:textId="77777777" w:rsidR="00FB6806" w:rsidRPr="00FB6806" w:rsidRDefault="007E0856" w:rsidP="009A46A0">
      <w:pPr>
        <w:numPr>
          <w:ilvl w:val="0"/>
          <w:numId w:val="19"/>
        </w:numPr>
        <w:adjustRightInd w:val="0"/>
        <w:snapToGrid w:val="0"/>
        <w:spacing w:line="300" w:lineRule="auto"/>
        <w:jc w:val="both"/>
        <w:rPr>
          <w:rFonts w:ascii="標楷體" w:eastAsia="標楷體" w:hAnsi="標楷體"/>
        </w:rPr>
      </w:pPr>
      <w:r>
        <w:rPr>
          <w:rFonts w:ascii="標楷體" w:eastAsia="標楷體" w:hAnsi="標楷體" w:hint="eastAsia"/>
        </w:rPr>
        <w:t>深入探</w:t>
      </w:r>
      <w:r w:rsidR="00FB6806" w:rsidRPr="00FB6806">
        <w:rPr>
          <w:rFonts w:ascii="標楷體" w:eastAsia="標楷體" w:hAnsi="標楷體" w:hint="eastAsia"/>
        </w:rPr>
        <w:t>討高速度、低振幅衝力矯治技術的學理根據與療效機轉，包含生物力學與神經生理學方面。</w:t>
      </w:r>
    </w:p>
    <w:p w14:paraId="03102F04" w14:textId="77777777" w:rsidR="00FB6806" w:rsidRPr="00FB6806" w:rsidRDefault="00FB6806" w:rsidP="009A46A0">
      <w:pPr>
        <w:numPr>
          <w:ilvl w:val="0"/>
          <w:numId w:val="19"/>
        </w:numPr>
        <w:adjustRightInd w:val="0"/>
        <w:snapToGrid w:val="0"/>
        <w:spacing w:line="300" w:lineRule="auto"/>
        <w:jc w:val="both"/>
        <w:rPr>
          <w:rFonts w:ascii="標楷體" w:eastAsia="標楷體" w:hAnsi="標楷體"/>
        </w:rPr>
      </w:pPr>
      <w:r w:rsidRPr="00FB6806">
        <w:rPr>
          <w:rFonts w:ascii="標楷體" w:eastAsia="標楷體" w:hAnsi="標楷體" w:hint="eastAsia"/>
        </w:rPr>
        <w:t>瞭解高速度、低振幅衝力矯治技術的適應症、禁忌症。示範操作前關於</w:t>
      </w:r>
      <w:proofErr w:type="gramStart"/>
      <w:r w:rsidRPr="00FB6806">
        <w:rPr>
          <w:rFonts w:ascii="標楷體" w:eastAsia="標楷體" w:hAnsi="標楷體" w:hint="eastAsia"/>
        </w:rPr>
        <w:t>椎</w:t>
      </w:r>
      <w:proofErr w:type="gramEnd"/>
      <w:r w:rsidRPr="00FB6806">
        <w:rPr>
          <w:rFonts w:ascii="標楷體" w:eastAsia="標楷體" w:hAnsi="標楷體" w:hint="eastAsia"/>
        </w:rPr>
        <w:t>動脈血流不足與上頸椎不穩的篩檢測試。</w:t>
      </w:r>
    </w:p>
    <w:p w14:paraId="1EE86FF7" w14:textId="77777777" w:rsidR="00FB6806" w:rsidRPr="00FB6806" w:rsidRDefault="00FB6806" w:rsidP="009A46A0">
      <w:pPr>
        <w:numPr>
          <w:ilvl w:val="0"/>
          <w:numId w:val="19"/>
        </w:numPr>
        <w:adjustRightInd w:val="0"/>
        <w:snapToGrid w:val="0"/>
        <w:spacing w:line="300" w:lineRule="auto"/>
        <w:jc w:val="both"/>
        <w:rPr>
          <w:rFonts w:ascii="標楷體" w:eastAsia="標楷體" w:hAnsi="標楷體"/>
        </w:rPr>
      </w:pPr>
      <w:r w:rsidRPr="00FB6806">
        <w:rPr>
          <w:rFonts w:ascii="標楷體" w:eastAsia="標楷體" w:hAnsi="標楷體" w:hint="eastAsia"/>
        </w:rPr>
        <w:t>改善施行高速度、低振幅衝力矯治技術時，姿勢和肢體的利用，並整合於執行技術之中。</w:t>
      </w:r>
    </w:p>
    <w:p w14:paraId="561C2375" w14:textId="77777777" w:rsidR="00FB6806" w:rsidRPr="00FB6806" w:rsidRDefault="00FB6806" w:rsidP="009A46A0">
      <w:pPr>
        <w:numPr>
          <w:ilvl w:val="0"/>
          <w:numId w:val="19"/>
        </w:numPr>
        <w:adjustRightInd w:val="0"/>
        <w:snapToGrid w:val="0"/>
        <w:spacing w:line="300" w:lineRule="auto"/>
        <w:jc w:val="both"/>
        <w:rPr>
          <w:rFonts w:ascii="標楷體" w:eastAsia="標楷體" w:hAnsi="標楷體"/>
        </w:rPr>
      </w:pPr>
      <w:r w:rsidRPr="00FB6806">
        <w:rPr>
          <w:rFonts w:ascii="標楷體" w:eastAsia="標楷體" w:hAnsi="標楷體" w:hint="eastAsia"/>
        </w:rPr>
        <w:t>培養心理動作(Psychomotor Skill)的要領，以正確察知衝力出去前能接近動作禁區(Motion Barrier)，達到響聲狀態。</w:t>
      </w:r>
    </w:p>
    <w:p w14:paraId="5C9A01C6" w14:textId="77777777" w:rsidR="005113DA" w:rsidRPr="005113DA"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hint="eastAsia"/>
        </w:rPr>
        <w:t>【主辦單位】  社團法人臺灣海峽兩岸</w:t>
      </w:r>
      <w:proofErr w:type="gramStart"/>
      <w:r w:rsidRPr="005113DA">
        <w:rPr>
          <w:rFonts w:ascii="標楷體" w:eastAsia="標楷體" w:hAnsi="標楷體" w:hint="eastAsia"/>
        </w:rPr>
        <w:t>醫</w:t>
      </w:r>
      <w:proofErr w:type="gramEnd"/>
      <w:r w:rsidRPr="005113DA">
        <w:rPr>
          <w:rFonts w:ascii="標楷體" w:eastAsia="標楷體" w:hAnsi="標楷體" w:hint="eastAsia"/>
        </w:rPr>
        <w:t>事交流協會</w:t>
      </w:r>
    </w:p>
    <w:p w14:paraId="1B42FCC5" w14:textId="77777777" w:rsidR="005113DA" w:rsidRPr="005113DA"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hint="eastAsia"/>
        </w:rPr>
        <w:t xml:space="preserve">【承辦單位 】 </w:t>
      </w:r>
      <w:proofErr w:type="gramStart"/>
      <w:r w:rsidRPr="005113DA">
        <w:rPr>
          <w:rFonts w:ascii="標楷體" w:eastAsia="標楷體" w:hAnsi="標楷體" w:hint="eastAsia"/>
        </w:rPr>
        <w:t>舜復脊足</w:t>
      </w:r>
      <w:proofErr w:type="gramEnd"/>
      <w:r w:rsidRPr="005113DA">
        <w:rPr>
          <w:rFonts w:ascii="標楷體" w:eastAsia="標楷體" w:hAnsi="標楷體" w:hint="eastAsia"/>
        </w:rPr>
        <w:t>健康醫學團隊</w:t>
      </w:r>
    </w:p>
    <w:p w14:paraId="001D5B50" w14:textId="73E7E45C" w:rsidR="008F4346"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hint="eastAsia"/>
        </w:rPr>
        <w:t xml:space="preserve">              </w:t>
      </w:r>
      <w:proofErr w:type="gramStart"/>
      <w:r w:rsidRPr="005113DA">
        <w:rPr>
          <w:rFonts w:ascii="標楷體" w:eastAsia="標楷體" w:hAnsi="標楷體" w:hint="eastAsia"/>
        </w:rPr>
        <w:t>易康脊足</w:t>
      </w:r>
      <w:proofErr w:type="gramEnd"/>
      <w:r w:rsidRPr="005113DA">
        <w:rPr>
          <w:rFonts w:ascii="標楷體" w:eastAsia="標楷體" w:hAnsi="標楷體" w:hint="eastAsia"/>
        </w:rPr>
        <w:t>體態物理治療所</w:t>
      </w:r>
    </w:p>
    <w:p w14:paraId="155C0064" w14:textId="77777777" w:rsidR="008F4346" w:rsidRDefault="008F4346">
      <w:pPr>
        <w:widowControl/>
      </w:pPr>
      <w:r>
        <w:br w:type="page"/>
      </w:r>
    </w:p>
    <w:p w14:paraId="3F5747C0" w14:textId="75714474" w:rsidR="00C84D9C" w:rsidRPr="00C84D9C" w:rsidRDefault="00C84D9C" w:rsidP="00C84D9C">
      <w:pPr>
        <w:adjustRightInd w:val="0"/>
        <w:snapToGrid w:val="0"/>
        <w:spacing w:line="300" w:lineRule="auto"/>
        <w:jc w:val="both"/>
      </w:pPr>
      <w:r w:rsidRPr="00C84D9C">
        <w:rPr>
          <w:rFonts w:hint="eastAsia"/>
        </w:rPr>
        <w:lastRenderedPageBreak/>
        <w:t>【</w:t>
      </w:r>
      <w:r w:rsidRPr="00C84D9C">
        <w:rPr>
          <w:rFonts w:ascii="標楷體" w:eastAsia="標楷體" w:hAnsi="標楷體" w:hint="eastAsia"/>
          <w:b/>
        </w:rPr>
        <w:t>課程表</w:t>
      </w:r>
      <w:r w:rsidRPr="00C84D9C">
        <w:rPr>
          <w:rFonts w:hint="eastAsia"/>
        </w:rPr>
        <w:t>】</w:t>
      </w:r>
    </w:p>
    <w:tbl>
      <w:tblPr>
        <w:tblW w:w="847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8"/>
        <w:gridCol w:w="5040"/>
        <w:gridCol w:w="1704"/>
      </w:tblGrid>
      <w:tr w:rsidR="008F4346" w:rsidRPr="00410E64" w14:paraId="4BCDC904" w14:textId="77777777" w:rsidTr="00FB6806">
        <w:trPr>
          <w:trHeight w:val="225"/>
        </w:trPr>
        <w:tc>
          <w:tcPr>
            <w:tcW w:w="8472" w:type="dxa"/>
            <w:gridSpan w:val="3"/>
            <w:tcBorders>
              <w:top w:val="single" w:sz="4" w:space="0" w:color="auto"/>
              <w:left w:val="single" w:sz="4" w:space="0" w:color="auto"/>
              <w:bottom w:val="single" w:sz="4" w:space="0" w:color="auto"/>
              <w:right w:val="single" w:sz="4" w:space="0" w:color="auto"/>
            </w:tcBorders>
            <w:shd w:val="pct25" w:color="auto" w:fill="auto"/>
            <w:hideMark/>
          </w:tcPr>
          <w:p w14:paraId="12687143" w14:textId="67F6C592" w:rsidR="008F4346" w:rsidRPr="00410E64" w:rsidRDefault="008F4346" w:rsidP="008F4346">
            <w:pPr>
              <w:adjustRightInd w:val="0"/>
              <w:snapToGrid w:val="0"/>
              <w:spacing w:line="300" w:lineRule="auto"/>
              <w:ind w:left="108"/>
              <w:jc w:val="center"/>
              <w:rPr>
                <w:rFonts w:ascii="標楷體" w:eastAsia="標楷體" w:hAnsi="標楷體"/>
                <w:b/>
              </w:rPr>
            </w:pPr>
            <w:r w:rsidRPr="00C548D6">
              <w:rPr>
                <w:rFonts w:ascii="標楷體" w:eastAsia="標楷體" w:hAnsi="標楷體" w:hint="eastAsia"/>
                <w:b/>
                <w:color w:val="FF0000"/>
              </w:rPr>
              <w:t>第</w:t>
            </w:r>
            <w:r>
              <w:rPr>
                <w:rFonts w:ascii="標楷體" w:eastAsia="標楷體" w:hAnsi="標楷體" w:hint="eastAsia"/>
                <w:b/>
                <w:color w:val="FF0000"/>
              </w:rPr>
              <w:t>一</w:t>
            </w:r>
            <w:r w:rsidRPr="00C548D6">
              <w:rPr>
                <w:rFonts w:ascii="標楷體" w:eastAsia="標楷體" w:hAnsi="標楷體" w:hint="eastAsia"/>
                <w:b/>
                <w:color w:val="FF0000"/>
              </w:rPr>
              <w:t>天1</w:t>
            </w:r>
            <w:r w:rsidR="005113DA">
              <w:rPr>
                <w:rFonts w:ascii="標楷體" w:eastAsia="標楷體" w:hAnsi="標楷體" w:hint="eastAsia"/>
                <w:b/>
                <w:color w:val="FF0000"/>
              </w:rPr>
              <w:t>14</w:t>
            </w:r>
            <w:r w:rsidRPr="00C548D6">
              <w:rPr>
                <w:rFonts w:ascii="標楷體" w:eastAsia="標楷體" w:hAnsi="標楷體" w:hint="eastAsia"/>
                <w:b/>
                <w:color w:val="FF0000"/>
              </w:rPr>
              <w:t>年</w:t>
            </w:r>
            <w:r w:rsidR="005113DA">
              <w:rPr>
                <w:rFonts w:ascii="標楷體" w:eastAsia="標楷體" w:hAnsi="標楷體" w:hint="eastAsia"/>
                <w:b/>
                <w:color w:val="FF0000"/>
              </w:rPr>
              <w:t>4</w:t>
            </w:r>
            <w:r w:rsidRPr="00C548D6">
              <w:rPr>
                <w:rFonts w:ascii="標楷體" w:eastAsia="標楷體" w:hAnsi="標楷體" w:hint="eastAsia"/>
                <w:b/>
                <w:color w:val="FF0000"/>
              </w:rPr>
              <w:t>月</w:t>
            </w:r>
            <w:r w:rsidR="005113DA">
              <w:rPr>
                <w:rFonts w:ascii="標楷體" w:eastAsia="標楷體" w:hAnsi="標楷體" w:hint="eastAsia"/>
                <w:b/>
                <w:color w:val="FF0000"/>
              </w:rPr>
              <w:t>12</w:t>
            </w:r>
            <w:r w:rsidRPr="00C548D6">
              <w:rPr>
                <w:rFonts w:ascii="標楷體" w:eastAsia="標楷體" w:hAnsi="標楷體" w:hint="eastAsia"/>
                <w:b/>
                <w:color w:val="FF0000"/>
              </w:rPr>
              <w:t>日(星期</w:t>
            </w:r>
            <w:r>
              <w:rPr>
                <w:rFonts w:ascii="標楷體" w:eastAsia="標楷體" w:hAnsi="標楷體" w:hint="eastAsia"/>
                <w:b/>
                <w:color w:val="FF0000"/>
              </w:rPr>
              <w:t>六</w:t>
            </w:r>
            <w:r w:rsidRPr="00C548D6">
              <w:rPr>
                <w:rFonts w:ascii="標楷體" w:eastAsia="標楷體" w:hAnsi="標楷體" w:hint="eastAsia"/>
                <w:b/>
                <w:color w:val="FF0000"/>
              </w:rPr>
              <w:t>)</w:t>
            </w:r>
          </w:p>
        </w:tc>
      </w:tr>
      <w:tr w:rsidR="00FB6806" w:rsidRPr="00410E64" w14:paraId="0B7CC979" w14:textId="77777777" w:rsidTr="003E2680">
        <w:tc>
          <w:tcPr>
            <w:tcW w:w="17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0A588B4" w14:textId="77777777" w:rsidR="00FB6806" w:rsidRPr="00410E64" w:rsidRDefault="00FB6806" w:rsidP="006950DD">
            <w:pPr>
              <w:adjustRightInd w:val="0"/>
              <w:snapToGrid w:val="0"/>
              <w:spacing w:line="300" w:lineRule="auto"/>
              <w:jc w:val="center"/>
              <w:rPr>
                <w:rFonts w:ascii="標楷體" w:eastAsia="標楷體" w:hAnsi="標楷體"/>
                <w:b/>
              </w:rPr>
            </w:pPr>
            <w:r w:rsidRPr="00410E64">
              <w:rPr>
                <w:rFonts w:ascii="標楷體" w:eastAsia="標楷體" w:hAnsi="標楷體" w:hint="eastAsia"/>
                <w:b/>
              </w:rPr>
              <w:t>時　間</w:t>
            </w:r>
          </w:p>
        </w:tc>
        <w:tc>
          <w:tcPr>
            <w:tcW w:w="50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97A2A98" w14:textId="77777777" w:rsidR="00FB6806" w:rsidRPr="00410E64" w:rsidRDefault="00FB6806" w:rsidP="006950DD">
            <w:pPr>
              <w:adjustRightInd w:val="0"/>
              <w:snapToGrid w:val="0"/>
              <w:spacing w:line="300" w:lineRule="auto"/>
              <w:jc w:val="center"/>
              <w:rPr>
                <w:rFonts w:ascii="標楷體" w:eastAsia="標楷體" w:hAnsi="標楷體"/>
                <w:b/>
              </w:rPr>
            </w:pPr>
            <w:r w:rsidRPr="00410E64">
              <w:rPr>
                <w:rFonts w:ascii="標楷體" w:eastAsia="標楷體" w:hAnsi="標楷體" w:hint="eastAsia"/>
                <w:b/>
              </w:rPr>
              <w:t>題　　　　目</w:t>
            </w:r>
          </w:p>
        </w:tc>
        <w:tc>
          <w:tcPr>
            <w:tcW w:w="1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EC0F4D1" w14:textId="77777777" w:rsidR="00FB6806" w:rsidRPr="00410E64" w:rsidRDefault="00FB6806" w:rsidP="006950DD">
            <w:pPr>
              <w:adjustRightInd w:val="0"/>
              <w:snapToGrid w:val="0"/>
              <w:spacing w:line="300" w:lineRule="auto"/>
              <w:jc w:val="center"/>
              <w:rPr>
                <w:rFonts w:ascii="標楷體" w:eastAsia="標楷體" w:hAnsi="標楷體"/>
                <w:b/>
              </w:rPr>
            </w:pPr>
            <w:r w:rsidRPr="00410E64">
              <w:rPr>
                <w:rFonts w:ascii="標楷體" w:eastAsia="標楷體" w:hAnsi="標楷體" w:hint="eastAsia"/>
                <w:b/>
              </w:rPr>
              <w:t>講　師</w:t>
            </w:r>
          </w:p>
        </w:tc>
      </w:tr>
      <w:tr w:rsidR="00FB6806" w:rsidRPr="00410E64" w14:paraId="468B1EB8" w14:textId="77777777" w:rsidTr="003E2680">
        <w:tc>
          <w:tcPr>
            <w:tcW w:w="17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D49EEBD" w14:textId="77777777" w:rsidR="00FB6806" w:rsidRPr="00410E64" w:rsidRDefault="00D24C71" w:rsidP="006950DD">
            <w:pPr>
              <w:adjustRightInd w:val="0"/>
              <w:snapToGrid w:val="0"/>
              <w:spacing w:line="300" w:lineRule="auto"/>
              <w:jc w:val="center"/>
              <w:rPr>
                <w:rFonts w:eastAsia="標楷體"/>
              </w:rPr>
            </w:pPr>
            <w:r>
              <w:rPr>
                <w:rFonts w:eastAsia="標楷體"/>
              </w:rPr>
              <w:t>08:</w:t>
            </w:r>
            <w:r>
              <w:rPr>
                <w:rFonts w:eastAsia="標楷體" w:hint="eastAsia"/>
              </w:rPr>
              <w:t>3</w:t>
            </w:r>
            <w:r>
              <w:rPr>
                <w:rFonts w:eastAsia="標楷體"/>
              </w:rPr>
              <w:t>0~0</w:t>
            </w:r>
            <w:r>
              <w:rPr>
                <w:rFonts w:eastAsia="標楷體" w:hint="eastAsia"/>
              </w:rPr>
              <w:t>9</w:t>
            </w:r>
            <w:r>
              <w:rPr>
                <w:rFonts w:eastAsia="標楷體"/>
              </w:rPr>
              <w:t>:</w:t>
            </w:r>
            <w:r>
              <w:rPr>
                <w:rFonts w:eastAsia="標楷體" w:hint="eastAsia"/>
              </w:rPr>
              <w:t>0</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858A2F3" w14:textId="77777777" w:rsidR="00FB6806" w:rsidRPr="00410E64" w:rsidRDefault="00FB6806" w:rsidP="006950DD">
            <w:pPr>
              <w:adjustRightInd w:val="0"/>
              <w:snapToGrid w:val="0"/>
              <w:spacing w:line="300" w:lineRule="auto"/>
              <w:jc w:val="center"/>
              <w:rPr>
                <w:rFonts w:eastAsia="標楷體"/>
              </w:rPr>
            </w:pPr>
            <w:r w:rsidRPr="00410E64">
              <w:rPr>
                <w:rFonts w:eastAsia="標楷體"/>
              </w:rPr>
              <w:t>Registration</w:t>
            </w:r>
            <w:r w:rsidR="00F21561">
              <w:rPr>
                <w:rFonts w:eastAsia="標楷體" w:hint="eastAsia"/>
              </w:rPr>
              <w:t>報到</w:t>
            </w:r>
          </w:p>
        </w:tc>
        <w:tc>
          <w:tcPr>
            <w:tcW w:w="1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B701965" w14:textId="77777777" w:rsidR="00FB6806" w:rsidRPr="00410E64" w:rsidRDefault="00FB6806" w:rsidP="006950DD">
            <w:pPr>
              <w:adjustRightInd w:val="0"/>
              <w:snapToGrid w:val="0"/>
              <w:spacing w:line="300" w:lineRule="auto"/>
              <w:jc w:val="center"/>
              <w:rPr>
                <w:rFonts w:eastAsia="標楷體"/>
              </w:rPr>
            </w:pPr>
            <w:r w:rsidRPr="00410E64">
              <w:rPr>
                <w:rFonts w:eastAsia="標楷體" w:hint="eastAsia"/>
              </w:rPr>
              <w:t>工作人員</w:t>
            </w:r>
          </w:p>
        </w:tc>
      </w:tr>
      <w:tr w:rsidR="00FB6806" w:rsidRPr="00410E64" w14:paraId="5E3F0682" w14:textId="77777777" w:rsidTr="00FB6806">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264964" w14:textId="77777777" w:rsidR="00FB6806" w:rsidRPr="00410E64" w:rsidRDefault="00D24C71" w:rsidP="006950DD">
            <w:pPr>
              <w:adjustRightInd w:val="0"/>
              <w:snapToGrid w:val="0"/>
              <w:spacing w:line="300" w:lineRule="auto"/>
              <w:jc w:val="center"/>
              <w:rPr>
                <w:rFonts w:eastAsia="標楷體"/>
              </w:rPr>
            </w:pPr>
            <w:r>
              <w:rPr>
                <w:rFonts w:eastAsia="標楷體"/>
              </w:rPr>
              <w:t>0</w:t>
            </w:r>
            <w:r>
              <w:rPr>
                <w:rFonts w:eastAsia="標楷體" w:hint="eastAsia"/>
              </w:rPr>
              <w:t>9</w:t>
            </w:r>
            <w:r>
              <w:rPr>
                <w:rFonts w:eastAsia="標楷體"/>
              </w:rPr>
              <w:t>:</w:t>
            </w:r>
            <w:r>
              <w:rPr>
                <w:rFonts w:eastAsia="標楷體" w:hint="eastAsia"/>
              </w:rPr>
              <w:t>0</w:t>
            </w:r>
            <w:r>
              <w:rPr>
                <w:rFonts w:eastAsia="標楷體"/>
              </w:rPr>
              <w:t>0~09:</w:t>
            </w:r>
            <w:r>
              <w:rPr>
                <w:rFonts w:eastAsia="標楷體" w:hint="eastAsia"/>
              </w:rPr>
              <w:t>5</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A6548" w14:textId="0B585341" w:rsidR="00192C24" w:rsidRDefault="00BD1BBE" w:rsidP="006950DD">
            <w:pPr>
              <w:adjustRightInd w:val="0"/>
              <w:snapToGrid w:val="0"/>
              <w:spacing w:line="300" w:lineRule="auto"/>
              <w:rPr>
                <w:rFonts w:eastAsia="標楷體"/>
              </w:rPr>
            </w:pPr>
            <w:r>
              <w:rPr>
                <w:rFonts w:eastAsia="標楷體" w:hint="eastAsia"/>
              </w:rPr>
              <w:t>The developments</w:t>
            </w:r>
            <w:r w:rsidR="00192C24">
              <w:rPr>
                <w:rFonts w:eastAsia="標楷體" w:hint="eastAsia"/>
              </w:rPr>
              <w:t xml:space="preserve"> </w:t>
            </w:r>
            <w:r w:rsidR="00192C24">
              <w:rPr>
                <w:rFonts w:eastAsia="標楷體"/>
              </w:rPr>
              <w:t xml:space="preserve">of </w:t>
            </w:r>
            <w:r w:rsidR="00192C24">
              <w:rPr>
                <w:rFonts w:eastAsia="標楷體" w:hint="eastAsia"/>
              </w:rPr>
              <w:t xml:space="preserve"> </w:t>
            </w:r>
            <w:r w:rsidR="00192C24">
              <w:rPr>
                <w:rFonts w:eastAsia="標楷體"/>
              </w:rPr>
              <w:t>man</w:t>
            </w:r>
            <w:r w:rsidR="00192C24">
              <w:rPr>
                <w:rFonts w:eastAsia="標楷體" w:hint="eastAsia"/>
              </w:rPr>
              <w:t xml:space="preserve">ual </w:t>
            </w:r>
            <w:r w:rsidR="00192C24">
              <w:rPr>
                <w:rFonts w:eastAsia="標楷體"/>
              </w:rPr>
              <w:t xml:space="preserve"> </w:t>
            </w:r>
            <w:r w:rsidR="00192C24">
              <w:rPr>
                <w:rFonts w:eastAsia="標楷體" w:hint="eastAsia"/>
              </w:rPr>
              <w:t>therapy(mobilization/manipulation</w:t>
            </w:r>
            <w:r w:rsidR="00FD5432">
              <w:rPr>
                <w:rFonts w:eastAsia="標楷體" w:hint="eastAsia"/>
              </w:rPr>
              <w:t>/adjustment)</w:t>
            </w:r>
          </w:p>
          <w:p w14:paraId="626C60D5" w14:textId="5AC6A306" w:rsidR="00BD1BBE" w:rsidRPr="00410E64" w:rsidRDefault="00192C24" w:rsidP="006950DD">
            <w:pPr>
              <w:adjustRightInd w:val="0"/>
              <w:snapToGrid w:val="0"/>
              <w:spacing w:line="300" w:lineRule="auto"/>
              <w:rPr>
                <w:rFonts w:eastAsia="標楷體"/>
              </w:rPr>
            </w:pPr>
            <w:r>
              <w:rPr>
                <w:rFonts w:eastAsia="標楷體" w:hint="eastAsia"/>
              </w:rPr>
              <w:t>手法矯治</w:t>
            </w:r>
            <w:r w:rsidR="00BD1BBE">
              <w:rPr>
                <w:rFonts w:eastAsia="標楷體" w:hint="eastAsia"/>
              </w:rPr>
              <w:t>的發展</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CBB7F2" w14:textId="77777777" w:rsidR="00FB6806" w:rsidRDefault="00FB6806" w:rsidP="006950DD">
            <w:pPr>
              <w:adjustRightInd w:val="0"/>
              <w:snapToGrid w:val="0"/>
              <w:spacing w:line="300" w:lineRule="auto"/>
              <w:rPr>
                <w:rFonts w:eastAsia="標楷體"/>
                <w:sz w:val="22"/>
              </w:rPr>
            </w:pPr>
            <w:r>
              <w:rPr>
                <w:rFonts w:eastAsia="標楷體" w:hint="eastAsia"/>
                <w:sz w:val="22"/>
              </w:rPr>
              <w:t>宋宏謙</w:t>
            </w:r>
            <w:r>
              <w:rPr>
                <w:rFonts w:eastAsia="標楷體" w:hint="eastAsia"/>
                <w:sz w:val="22"/>
              </w:rPr>
              <w:t xml:space="preserve"> </w:t>
            </w:r>
            <w:r w:rsidRPr="00FE4EB3">
              <w:rPr>
                <w:rFonts w:eastAsia="標楷體" w:hint="eastAsia"/>
                <w:sz w:val="22"/>
              </w:rPr>
              <w:t>顧問</w:t>
            </w:r>
            <w:r>
              <w:rPr>
                <w:rFonts w:eastAsia="標楷體" w:hint="eastAsia"/>
                <w:sz w:val="22"/>
              </w:rPr>
              <w:t>/</w:t>
            </w:r>
          </w:p>
          <w:p w14:paraId="0C5CC6B0" w14:textId="77777777" w:rsidR="00FB6806" w:rsidRPr="00410E64" w:rsidRDefault="00F21561" w:rsidP="006950DD">
            <w:pPr>
              <w:adjustRightInd w:val="0"/>
              <w:snapToGrid w:val="0"/>
              <w:spacing w:line="300" w:lineRule="auto"/>
              <w:rPr>
                <w:rFonts w:eastAsia="標楷體"/>
                <w:sz w:val="22"/>
              </w:rPr>
            </w:pPr>
            <w:r>
              <w:rPr>
                <w:rFonts w:eastAsia="標楷體" w:hint="eastAsia"/>
                <w:sz w:val="22"/>
              </w:rPr>
              <w:t xml:space="preserve">     </w:t>
            </w:r>
            <w:r>
              <w:rPr>
                <w:rFonts w:eastAsia="標楷體" w:hint="eastAsia"/>
                <w:sz w:val="22"/>
              </w:rPr>
              <w:t>主</w:t>
            </w:r>
            <w:r w:rsidR="00FB6806">
              <w:rPr>
                <w:rFonts w:eastAsia="標楷體" w:hint="eastAsia"/>
                <w:sz w:val="22"/>
              </w:rPr>
              <w:t>治療師</w:t>
            </w:r>
          </w:p>
        </w:tc>
      </w:tr>
      <w:tr w:rsidR="00FB6806" w:rsidRPr="00410E64" w14:paraId="76B55619" w14:textId="77777777" w:rsidTr="00FB6806">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E98863" w14:textId="77777777" w:rsidR="00FB6806" w:rsidRPr="00410E64" w:rsidRDefault="00D24C71" w:rsidP="006950DD">
            <w:pPr>
              <w:adjustRightInd w:val="0"/>
              <w:snapToGrid w:val="0"/>
              <w:spacing w:line="300" w:lineRule="auto"/>
              <w:jc w:val="center"/>
              <w:rPr>
                <w:rFonts w:eastAsia="標楷體"/>
              </w:rPr>
            </w:pPr>
            <w:r>
              <w:rPr>
                <w:rFonts w:eastAsia="標楷體"/>
              </w:rPr>
              <w:t>09:</w:t>
            </w:r>
            <w:r>
              <w:rPr>
                <w:rFonts w:eastAsia="標楷體" w:hint="eastAsia"/>
              </w:rPr>
              <w:t>5</w:t>
            </w:r>
            <w:r>
              <w:rPr>
                <w:rFonts w:eastAsia="標楷體"/>
              </w:rPr>
              <w:t>0~10:</w:t>
            </w:r>
            <w:r>
              <w:rPr>
                <w:rFonts w:eastAsia="標楷體" w:hint="eastAsia"/>
              </w:rPr>
              <w:t>4</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20BAA" w14:textId="77777777" w:rsidR="00FB6806" w:rsidRDefault="00FB6806" w:rsidP="006950DD">
            <w:pPr>
              <w:adjustRightInd w:val="0"/>
              <w:snapToGrid w:val="0"/>
              <w:spacing w:line="300" w:lineRule="auto"/>
              <w:rPr>
                <w:rFonts w:eastAsia="標楷體"/>
              </w:rPr>
            </w:pPr>
            <w:r w:rsidRPr="00905821">
              <w:rPr>
                <w:rFonts w:eastAsia="標楷體"/>
              </w:rPr>
              <w:t>Identification of a manipulable lesion</w:t>
            </w:r>
          </w:p>
          <w:p w14:paraId="69266075" w14:textId="77777777" w:rsidR="000C0D65" w:rsidRPr="00410E64" w:rsidRDefault="000C0D65" w:rsidP="00DF3702">
            <w:pPr>
              <w:adjustRightInd w:val="0"/>
              <w:snapToGrid w:val="0"/>
              <w:spacing w:line="300" w:lineRule="auto"/>
              <w:rPr>
                <w:rFonts w:eastAsia="標楷體"/>
              </w:rPr>
            </w:pPr>
            <w:r>
              <w:rPr>
                <w:rFonts w:eastAsia="標楷體" w:hint="eastAsia"/>
              </w:rPr>
              <w:t>手法</w:t>
            </w:r>
            <w:r w:rsidR="00815D95">
              <w:rPr>
                <w:rFonts w:eastAsia="標楷體" w:hint="eastAsia"/>
              </w:rPr>
              <w:t>矯治</w:t>
            </w:r>
            <w:proofErr w:type="gramStart"/>
            <w:r>
              <w:rPr>
                <w:rFonts w:eastAsia="標楷體" w:hint="eastAsia"/>
              </w:rPr>
              <w:t>可整療處</w:t>
            </w:r>
            <w:proofErr w:type="gramEnd"/>
            <w:r>
              <w:rPr>
                <w:rFonts w:eastAsia="標楷體" w:hint="eastAsia"/>
              </w:rPr>
              <w:t>確認</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4F5155" w14:textId="77777777" w:rsidR="00FB6806" w:rsidRDefault="00FB6806" w:rsidP="006950DD">
            <w:pPr>
              <w:adjustRightInd w:val="0"/>
              <w:snapToGrid w:val="0"/>
              <w:spacing w:line="300" w:lineRule="auto"/>
              <w:rPr>
                <w:rFonts w:eastAsia="標楷體"/>
                <w:sz w:val="22"/>
              </w:rPr>
            </w:pPr>
            <w:r>
              <w:rPr>
                <w:rFonts w:eastAsia="標楷體" w:hint="eastAsia"/>
                <w:sz w:val="22"/>
              </w:rPr>
              <w:t>宋宏謙</w:t>
            </w:r>
            <w:r>
              <w:rPr>
                <w:rFonts w:eastAsia="標楷體" w:hint="eastAsia"/>
                <w:sz w:val="22"/>
              </w:rPr>
              <w:t xml:space="preserve"> </w:t>
            </w:r>
            <w:r w:rsidRPr="00FE4EB3">
              <w:rPr>
                <w:rFonts w:eastAsia="標楷體" w:hint="eastAsia"/>
                <w:sz w:val="22"/>
              </w:rPr>
              <w:t>顧問</w:t>
            </w:r>
            <w:r>
              <w:rPr>
                <w:rFonts w:eastAsia="標楷體" w:hint="eastAsia"/>
                <w:sz w:val="22"/>
              </w:rPr>
              <w:t>/</w:t>
            </w:r>
          </w:p>
          <w:p w14:paraId="7DEFE1C6" w14:textId="77777777" w:rsidR="00FB6806" w:rsidRPr="00410E64" w:rsidRDefault="00FB6806" w:rsidP="006950DD">
            <w:pPr>
              <w:adjustRightInd w:val="0"/>
              <w:snapToGrid w:val="0"/>
              <w:spacing w:line="300" w:lineRule="auto"/>
              <w:jc w:val="center"/>
              <w:rPr>
                <w:rFonts w:eastAsia="標楷體"/>
              </w:rPr>
            </w:pPr>
            <w:r>
              <w:rPr>
                <w:rFonts w:eastAsia="標楷體" w:hint="eastAsia"/>
                <w:sz w:val="22"/>
              </w:rPr>
              <w:t xml:space="preserve">   </w:t>
            </w:r>
            <w:r w:rsidR="00F21561" w:rsidRPr="00F21561">
              <w:rPr>
                <w:rFonts w:eastAsia="標楷體" w:hint="eastAsia"/>
                <w:sz w:val="22"/>
              </w:rPr>
              <w:t>主治療師</w:t>
            </w:r>
            <w:r>
              <w:rPr>
                <w:rFonts w:eastAsia="標楷體" w:hint="eastAsia"/>
                <w:sz w:val="22"/>
              </w:rPr>
              <w:t xml:space="preserve">    </w:t>
            </w:r>
          </w:p>
        </w:tc>
      </w:tr>
      <w:tr w:rsidR="00FB6806" w:rsidRPr="00410E64" w14:paraId="443502C1" w14:textId="77777777" w:rsidTr="003E2680">
        <w:tc>
          <w:tcPr>
            <w:tcW w:w="17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5B4FE56" w14:textId="77777777" w:rsidR="00FB6806" w:rsidRPr="00410E64" w:rsidRDefault="00D24C71" w:rsidP="006950DD">
            <w:pPr>
              <w:adjustRightInd w:val="0"/>
              <w:snapToGrid w:val="0"/>
              <w:spacing w:line="300" w:lineRule="auto"/>
              <w:jc w:val="center"/>
              <w:rPr>
                <w:rFonts w:eastAsia="標楷體"/>
              </w:rPr>
            </w:pPr>
            <w:r>
              <w:rPr>
                <w:rFonts w:eastAsia="標楷體"/>
              </w:rPr>
              <w:t>10:</w:t>
            </w:r>
            <w:r>
              <w:rPr>
                <w:rFonts w:eastAsia="標楷體" w:hint="eastAsia"/>
              </w:rPr>
              <w:t>4</w:t>
            </w:r>
            <w:r>
              <w:rPr>
                <w:rFonts w:eastAsia="標楷體"/>
              </w:rPr>
              <w:t>0~1</w:t>
            </w:r>
            <w:r>
              <w:rPr>
                <w:rFonts w:eastAsia="標楷體" w:hint="eastAsia"/>
              </w:rPr>
              <w:t>1</w:t>
            </w:r>
            <w:r>
              <w:rPr>
                <w:rFonts w:eastAsia="標楷體"/>
              </w:rPr>
              <w:t>:</w:t>
            </w:r>
            <w:r>
              <w:rPr>
                <w:rFonts w:eastAsia="標楷體" w:hint="eastAsia"/>
              </w:rPr>
              <w:t>0</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B8DE975" w14:textId="77777777" w:rsidR="00FB6806" w:rsidRPr="00410E64" w:rsidRDefault="00FB6806" w:rsidP="006950DD">
            <w:pPr>
              <w:adjustRightInd w:val="0"/>
              <w:snapToGrid w:val="0"/>
              <w:spacing w:line="300" w:lineRule="auto"/>
              <w:jc w:val="center"/>
              <w:rPr>
                <w:rFonts w:eastAsia="標楷體"/>
              </w:rPr>
            </w:pPr>
            <w:r w:rsidRPr="00410E64">
              <w:rPr>
                <w:rFonts w:eastAsia="標楷體"/>
              </w:rPr>
              <w:t>Break</w:t>
            </w:r>
            <w:r w:rsidR="00F21561">
              <w:rPr>
                <w:rFonts w:eastAsia="標楷體" w:hint="eastAsia"/>
              </w:rPr>
              <w:t>休息</w:t>
            </w:r>
          </w:p>
        </w:tc>
        <w:tc>
          <w:tcPr>
            <w:tcW w:w="1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E41FA87" w14:textId="77777777" w:rsidR="00FB6806" w:rsidRPr="00410E64" w:rsidRDefault="00FB6806" w:rsidP="006950DD">
            <w:pPr>
              <w:adjustRightInd w:val="0"/>
              <w:snapToGrid w:val="0"/>
              <w:spacing w:line="300" w:lineRule="auto"/>
              <w:jc w:val="center"/>
              <w:rPr>
                <w:rFonts w:eastAsia="標楷體"/>
              </w:rPr>
            </w:pPr>
            <w:r w:rsidRPr="00410E64">
              <w:rPr>
                <w:rFonts w:eastAsia="標楷體" w:hint="eastAsia"/>
              </w:rPr>
              <w:t>工作人員</w:t>
            </w:r>
          </w:p>
        </w:tc>
      </w:tr>
      <w:tr w:rsidR="00FB6806" w:rsidRPr="00410E64" w14:paraId="66B9BCCB" w14:textId="77777777" w:rsidTr="00FB6806">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78DBD" w14:textId="77777777" w:rsidR="00FB6806" w:rsidRPr="00410E64" w:rsidRDefault="00D24C71" w:rsidP="006950DD">
            <w:pPr>
              <w:adjustRightInd w:val="0"/>
              <w:snapToGrid w:val="0"/>
              <w:spacing w:line="300" w:lineRule="auto"/>
              <w:jc w:val="center"/>
              <w:rPr>
                <w:rFonts w:eastAsia="標楷體"/>
              </w:rPr>
            </w:pPr>
            <w:r>
              <w:rPr>
                <w:rFonts w:eastAsia="標楷體"/>
              </w:rPr>
              <w:t>1</w:t>
            </w:r>
            <w:r>
              <w:rPr>
                <w:rFonts w:eastAsia="標楷體" w:hint="eastAsia"/>
              </w:rPr>
              <w:t>1</w:t>
            </w:r>
            <w:r>
              <w:rPr>
                <w:rFonts w:eastAsia="標楷體"/>
              </w:rPr>
              <w:t>:</w:t>
            </w:r>
            <w:r>
              <w:rPr>
                <w:rFonts w:eastAsia="標楷體" w:hint="eastAsia"/>
              </w:rPr>
              <w:t>0</w:t>
            </w:r>
            <w:r>
              <w:rPr>
                <w:rFonts w:eastAsia="標楷體"/>
              </w:rPr>
              <w:t>0~1</w:t>
            </w:r>
            <w:r>
              <w:rPr>
                <w:rFonts w:eastAsia="標楷體" w:hint="eastAsia"/>
              </w:rPr>
              <w:t>1</w:t>
            </w:r>
            <w:r>
              <w:rPr>
                <w:rFonts w:eastAsia="標楷體"/>
              </w:rPr>
              <w:t>:</w:t>
            </w:r>
            <w:r>
              <w:rPr>
                <w:rFonts w:eastAsia="標楷體" w:hint="eastAsia"/>
              </w:rPr>
              <w:t>5</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488040" w14:textId="77777777" w:rsidR="008F4346" w:rsidRDefault="00FB6806" w:rsidP="006950DD">
            <w:pPr>
              <w:adjustRightInd w:val="0"/>
              <w:snapToGrid w:val="0"/>
              <w:spacing w:line="300" w:lineRule="auto"/>
              <w:rPr>
                <w:rFonts w:eastAsia="標楷體"/>
              </w:rPr>
            </w:pPr>
            <w:r w:rsidRPr="00905821">
              <w:rPr>
                <w:rFonts w:eastAsia="標楷體"/>
              </w:rPr>
              <w:t>Rationales and effects of thrust manipulation technique</w:t>
            </w:r>
          </w:p>
          <w:p w14:paraId="5CC56D84" w14:textId="42F997FC" w:rsidR="00FB6806" w:rsidRPr="00410E64" w:rsidRDefault="000C0D65" w:rsidP="006950DD">
            <w:pPr>
              <w:adjustRightInd w:val="0"/>
              <w:snapToGrid w:val="0"/>
              <w:spacing w:line="300" w:lineRule="auto"/>
              <w:rPr>
                <w:rFonts w:eastAsia="標楷體"/>
              </w:rPr>
            </w:pPr>
            <w:r>
              <w:rPr>
                <w:rFonts w:eastAsia="標楷體" w:hint="eastAsia"/>
              </w:rPr>
              <w:t>矯治技術的學理與效果</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074356" w14:textId="77777777" w:rsidR="00FB6806" w:rsidRDefault="00FB6806" w:rsidP="006950DD">
            <w:pPr>
              <w:adjustRightInd w:val="0"/>
              <w:snapToGrid w:val="0"/>
              <w:spacing w:line="300" w:lineRule="auto"/>
              <w:rPr>
                <w:rFonts w:eastAsia="標楷體"/>
                <w:sz w:val="22"/>
              </w:rPr>
            </w:pPr>
            <w:r>
              <w:rPr>
                <w:rFonts w:eastAsia="標楷體" w:hint="eastAsia"/>
                <w:sz w:val="22"/>
              </w:rPr>
              <w:t>宋宏謙</w:t>
            </w:r>
            <w:r>
              <w:rPr>
                <w:rFonts w:eastAsia="標楷體" w:hint="eastAsia"/>
                <w:sz w:val="22"/>
              </w:rPr>
              <w:t xml:space="preserve"> </w:t>
            </w:r>
            <w:r w:rsidRPr="00FE4EB3">
              <w:rPr>
                <w:rFonts w:eastAsia="標楷體" w:hint="eastAsia"/>
                <w:sz w:val="22"/>
              </w:rPr>
              <w:t>顧問</w:t>
            </w:r>
            <w:r>
              <w:rPr>
                <w:rFonts w:eastAsia="標楷體" w:hint="eastAsia"/>
                <w:sz w:val="22"/>
              </w:rPr>
              <w:t>/</w:t>
            </w:r>
          </w:p>
          <w:p w14:paraId="3AAF00AD" w14:textId="77777777" w:rsidR="00FB6806" w:rsidRPr="00410E64" w:rsidRDefault="00FB6806" w:rsidP="006950DD">
            <w:pPr>
              <w:adjustRightInd w:val="0"/>
              <w:snapToGrid w:val="0"/>
              <w:spacing w:line="300" w:lineRule="auto"/>
              <w:jc w:val="center"/>
              <w:rPr>
                <w:rFonts w:eastAsia="標楷體"/>
              </w:rPr>
            </w:pPr>
            <w:r>
              <w:rPr>
                <w:rFonts w:eastAsia="標楷體" w:hint="eastAsia"/>
                <w:sz w:val="22"/>
              </w:rPr>
              <w:t xml:space="preserve">    </w:t>
            </w:r>
            <w:r w:rsidR="00F21561" w:rsidRPr="00F21561">
              <w:rPr>
                <w:rFonts w:eastAsia="標楷體" w:hint="eastAsia"/>
                <w:sz w:val="22"/>
              </w:rPr>
              <w:t>主治療師</w:t>
            </w:r>
            <w:r>
              <w:rPr>
                <w:rFonts w:eastAsia="標楷體" w:hint="eastAsia"/>
                <w:sz w:val="22"/>
              </w:rPr>
              <w:t xml:space="preserve">   </w:t>
            </w:r>
          </w:p>
        </w:tc>
      </w:tr>
      <w:tr w:rsidR="00FB6806" w:rsidRPr="00410E64" w14:paraId="19B61524" w14:textId="77777777" w:rsidTr="00FB6806">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8CB0AD" w14:textId="77777777" w:rsidR="00FB6806" w:rsidRPr="00410E64" w:rsidRDefault="00D24C71" w:rsidP="006950DD">
            <w:pPr>
              <w:adjustRightInd w:val="0"/>
              <w:snapToGrid w:val="0"/>
              <w:spacing w:line="300" w:lineRule="auto"/>
              <w:jc w:val="center"/>
              <w:rPr>
                <w:rFonts w:eastAsia="標楷體"/>
              </w:rPr>
            </w:pPr>
            <w:r>
              <w:rPr>
                <w:rFonts w:eastAsia="標楷體"/>
              </w:rPr>
              <w:t>11:</w:t>
            </w:r>
            <w:r>
              <w:rPr>
                <w:rFonts w:eastAsia="標楷體" w:hint="eastAsia"/>
              </w:rPr>
              <w:t>5</w:t>
            </w:r>
            <w:r>
              <w:rPr>
                <w:rFonts w:eastAsia="標楷體"/>
              </w:rPr>
              <w:t>0~12:</w:t>
            </w:r>
            <w:r>
              <w:rPr>
                <w:rFonts w:eastAsia="標楷體" w:hint="eastAsia"/>
              </w:rPr>
              <w:t>4</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62E37E" w14:textId="77777777" w:rsidR="000C0D65" w:rsidRDefault="00FB6806" w:rsidP="006950DD">
            <w:pPr>
              <w:adjustRightInd w:val="0"/>
              <w:snapToGrid w:val="0"/>
              <w:spacing w:line="300" w:lineRule="auto"/>
              <w:rPr>
                <w:rFonts w:eastAsia="標楷體"/>
              </w:rPr>
            </w:pPr>
            <w:r w:rsidRPr="00905821">
              <w:rPr>
                <w:rFonts w:eastAsia="標楷體"/>
              </w:rPr>
              <w:t xml:space="preserve">Evidence-based decision making: outlines of clinical prediction rules for </w:t>
            </w:r>
            <w:r w:rsidR="00BB1000">
              <w:rPr>
                <w:rFonts w:eastAsia="標楷體" w:hint="eastAsia"/>
              </w:rPr>
              <w:t xml:space="preserve">HVLA </w:t>
            </w:r>
            <w:r w:rsidRPr="00905821">
              <w:rPr>
                <w:rFonts w:eastAsia="標楷體"/>
              </w:rPr>
              <w:t>effective use</w:t>
            </w:r>
          </w:p>
          <w:p w14:paraId="4ABE4259" w14:textId="075CCA5D" w:rsidR="00FB6806" w:rsidRPr="00905821" w:rsidRDefault="008E75AA" w:rsidP="006950DD">
            <w:pPr>
              <w:adjustRightInd w:val="0"/>
              <w:snapToGrid w:val="0"/>
              <w:spacing w:line="300" w:lineRule="auto"/>
              <w:rPr>
                <w:rFonts w:eastAsia="標楷體"/>
              </w:rPr>
            </w:pPr>
            <w:r>
              <w:rPr>
                <w:rFonts w:eastAsia="標楷體" w:hint="eastAsia"/>
              </w:rPr>
              <w:t>以</w:t>
            </w:r>
            <w:r w:rsidR="000C0D65">
              <w:rPr>
                <w:rFonts w:eastAsia="標楷體" w:hint="eastAsia"/>
              </w:rPr>
              <w:t>實證</w:t>
            </w:r>
            <w:r>
              <w:rPr>
                <w:rFonts w:eastAsia="標楷體" w:hint="eastAsia"/>
              </w:rPr>
              <w:t>為基礎的</w:t>
            </w:r>
            <w:r w:rsidR="000C0D65">
              <w:rPr>
                <w:rFonts w:eastAsia="標楷體" w:hint="eastAsia"/>
              </w:rPr>
              <w:t>決策</w:t>
            </w:r>
            <w:r w:rsidR="008F4346">
              <w:rPr>
                <w:rFonts w:eastAsia="標楷體" w:hint="eastAsia"/>
              </w:rPr>
              <w:t>；</w:t>
            </w:r>
            <w:r w:rsidR="00192C24">
              <w:rPr>
                <w:rFonts w:eastAsia="標楷體" w:hint="eastAsia"/>
              </w:rPr>
              <w:t>羅列</w:t>
            </w:r>
            <w:r w:rsidR="00BB1000" w:rsidRPr="00BB1000">
              <w:rPr>
                <w:rFonts w:eastAsia="標楷體" w:hint="eastAsia"/>
              </w:rPr>
              <w:t>矯治技術</w:t>
            </w:r>
            <w:r w:rsidR="000C0D65">
              <w:rPr>
                <w:rFonts w:eastAsia="標楷體" w:hint="eastAsia"/>
              </w:rPr>
              <w:t>有效</w:t>
            </w:r>
            <w:r w:rsidR="00F21561">
              <w:rPr>
                <w:rFonts w:eastAsia="標楷體" w:hint="eastAsia"/>
              </w:rPr>
              <w:t>使用</w:t>
            </w:r>
            <w:r w:rsidR="000C0D65">
              <w:rPr>
                <w:rFonts w:eastAsia="標楷體" w:hint="eastAsia"/>
              </w:rPr>
              <w:t>的臨床預測準則</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427A1" w14:textId="77777777" w:rsidR="00FB6806" w:rsidRDefault="00FB6806" w:rsidP="006950DD">
            <w:pPr>
              <w:adjustRightInd w:val="0"/>
              <w:snapToGrid w:val="0"/>
              <w:spacing w:line="300" w:lineRule="auto"/>
              <w:rPr>
                <w:rFonts w:eastAsia="標楷體"/>
                <w:sz w:val="22"/>
              </w:rPr>
            </w:pPr>
            <w:r>
              <w:rPr>
                <w:rFonts w:eastAsia="標楷體" w:hint="eastAsia"/>
                <w:sz w:val="22"/>
              </w:rPr>
              <w:t>宋宏謙</w:t>
            </w:r>
            <w:r>
              <w:rPr>
                <w:rFonts w:eastAsia="標楷體" w:hint="eastAsia"/>
                <w:sz w:val="22"/>
              </w:rPr>
              <w:t xml:space="preserve"> </w:t>
            </w:r>
            <w:r w:rsidRPr="00FE4EB3">
              <w:rPr>
                <w:rFonts w:eastAsia="標楷體" w:hint="eastAsia"/>
                <w:sz w:val="22"/>
              </w:rPr>
              <w:t>顧問</w:t>
            </w:r>
            <w:r>
              <w:rPr>
                <w:rFonts w:eastAsia="標楷體" w:hint="eastAsia"/>
                <w:sz w:val="22"/>
              </w:rPr>
              <w:t>/</w:t>
            </w:r>
          </w:p>
          <w:p w14:paraId="3A70F00E" w14:textId="77777777" w:rsidR="00FB6806" w:rsidRPr="00410E64" w:rsidRDefault="00FB6806" w:rsidP="006950DD">
            <w:pPr>
              <w:adjustRightInd w:val="0"/>
              <w:snapToGrid w:val="0"/>
              <w:spacing w:line="300" w:lineRule="auto"/>
              <w:jc w:val="center"/>
              <w:rPr>
                <w:rFonts w:eastAsia="標楷體"/>
              </w:rPr>
            </w:pPr>
            <w:r>
              <w:rPr>
                <w:rFonts w:eastAsia="標楷體" w:hint="eastAsia"/>
                <w:sz w:val="22"/>
              </w:rPr>
              <w:t xml:space="preserve">     </w:t>
            </w:r>
            <w:r w:rsidR="00F21561" w:rsidRPr="00F21561">
              <w:rPr>
                <w:rFonts w:eastAsia="標楷體" w:hint="eastAsia"/>
                <w:sz w:val="22"/>
              </w:rPr>
              <w:t>主治療師</w:t>
            </w:r>
            <w:r>
              <w:rPr>
                <w:rFonts w:eastAsia="標楷體" w:hint="eastAsia"/>
                <w:sz w:val="22"/>
              </w:rPr>
              <w:t xml:space="preserve">  </w:t>
            </w:r>
          </w:p>
        </w:tc>
      </w:tr>
      <w:tr w:rsidR="00FB6806" w:rsidRPr="00410E64" w14:paraId="10C5169F" w14:textId="77777777" w:rsidTr="003E2680">
        <w:tc>
          <w:tcPr>
            <w:tcW w:w="17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955D56D" w14:textId="77777777" w:rsidR="00FB6806" w:rsidRPr="00410E64" w:rsidRDefault="00D24C71" w:rsidP="006950DD">
            <w:pPr>
              <w:adjustRightInd w:val="0"/>
              <w:snapToGrid w:val="0"/>
              <w:spacing w:line="300" w:lineRule="auto"/>
              <w:jc w:val="center"/>
              <w:rPr>
                <w:rFonts w:eastAsia="標楷體"/>
              </w:rPr>
            </w:pPr>
            <w:r>
              <w:rPr>
                <w:rFonts w:eastAsia="標楷體"/>
              </w:rPr>
              <w:t>12:</w:t>
            </w:r>
            <w:r>
              <w:rPr>
                <w:rFonts w:eastAsia="標楷體" w:hint="eastAsia"/>
              </w:rPr>
              <w:t>4</w:t>
            </w:r>
            <w:r w:rsidR="00FB6806" w:rsidRPr="00410E64">
              <w:rPr>
                <w:rFonts w:eastAsia="標楷體"/>
              </w:rPr>
              <w:t>0</w:t>
            </w:r>
            <w:r>
              <w:rPr>
                <w:rFonts w:eastAsia="標楷體"/>
              </w:rPr>
              <w:t>~13:</w:t>
            </w:r>
            <w:r>
              <w:rPr>
                <w:rFonts w:eastAsia="標楷體" w:hint="eastAsia"/>
              </w:rPr>
              <w:t>5</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CE99E25" w14:textId="77777777" w:rsidR="00FB6806" w:rsidRPr="00410E64" w:rsidRDefault="00FB6806" w:rsidP="006950DD">
            <w:pPr>
              <w:adjustRightInd w:val="0"/>
              <w:snapToGrid w:val="0"/>
              <w:spacing w:line="300" w:lineRule="auto"/>
              <w:jc w:val="center"/>
              <w:rPr>
                <w:rFonts w:eastAsia="標楷體"/>
              </w:rPr>
            </w:pPr>
            <w:r w:rsidRPr="00410E64">
              <w:rPr>
                <w:rFonts w:eastAsia="標楷體"/>
              </w:rPr>
              <w:t>Lunch</w:t>
            </w:r>
            <w:r w:rsidR="00F21561">
              <w:rPr>
                <w:rFonts w:hint="eastAsia"/>
              </w:rPr>
              <w:t xml:space="preserve"> </w:t>
            </w:r>
            <w:r w:rsidR="00F21561" w:rsidRPr="00F21561">
              <w:rPr>
                <w:rFonts w:eastAsia="標楷體" w:hint="eastAsia"/>
              </w:rPr>
              <w:t>午餐</w:t>
            </w:r>
          </w:p>
        </w:tc>
        <w:tc>
          <w:tcPr>
            <w:tcW w:w="1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964F2D7" w14:textId="77777777" w:rsidR="00FB6806" w:rsidRPr="00410E64" w:rsidRDefault="00FB6806" w:rsidP="006950DD">
            <w:pPr>
              <w:adjustRightInd w:val="0"/>
              <w:snapToGrid w:val="0"/>
              <w:spacing w:line="300" w:lineRule="auto"/>
              <w:jc w:val="center"/>
              <w:rPr>
                <w:rFonts w:eastAsia="標楷體"/>
              </w:rPr>
            </w:pPr>
            <w:r w:rsidRPr="00410E64">
              <w:rPr>
                <w:rFonts w:eastAsia="標楷體" w:hint="eastAsia"/>
              </w:rPr>
              <w:t>工作人員</w:t>
            </w:r>
          </w:p>
        </w:tc>
      </w:tr>
      <w:tr w:rsidR="00FB6806" w:rsidRPr="00410E64" w14:paraId="32EC33F6" w14:textId="77777777" w:rsidTr="00FB6806">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01968B" w14:textId="77777777" w:rsidR="00FB6806" w:rsidRPr="00410E64" w:rsidRDefault="00D24C71" w:rsidP="006950DD">
            <w:pPr>
              <w:adjustRightInd w:val="0"/>
              <w:snapToGrid w:val="0"/>
              <w:spacing w:line="300" w:lineRule="auto"/>
              <w:jc w:val="center"/>
              <w:rPr>
                <w:rFonts w:eastAsia="標楷體"/>
              </w:rPr>
            </w:pPr>
            <w:r>
              <w:rPr>
                <w:rFonts w:eastAsia="標楷體"/>
              </w:rPr>
              <w:t>13:</w:t>
            </w:r>
            <w:r>
              <w:rPr>
                <w:rFonts w:eastAsia="標楷體" w:hint="eastAsia"/>
              </w:rPr>
              <w:t>5</w:t>
            </w:r>
            <w:r>
              <w:rPr>
                <w:rFonts w:eastAsia="標楷體"/>
              </w:rPr>
              <w:t>0~14:</w:t>
            </w:r>
            <w:r>
              <w:rPr>
                <w:rFonts w:eastAsia="標楷體" w:hint="eastAsia"/>
              </w:rPr>
              <w:t>4</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F948F4" w14:textId="77777777" w:rsidR="00FB6806" w:rsidRDefault="00FB6806" w:rsidP="006950DD">
            <w:pPr>
              <w:adjustRightInd w:val="0"/>
              <w:snapToGrid w:val="0"/>
              <w:spacing w:line="300" w:lineRule="auto"/>
              <w:rPr>
                <w:rFonts w:eastAsia="標楷體"/>
              </w:rPr>
            </w:pPr>
            <w:r w:rsidRPr="00905821">
              <w:rPr>
                <w:rFonts w:eastAsia="標楷體"/>
              </w:rPr>
              <w:t>Adverse effects, safety and contraindications of thrust manipulation technique</w:t>
            </w:r>
          </w:p>
          <w:p w14:paraId="2570BF97" w14:textId="77777777" w:rsidR="00F21561" w:rsidRPr="00410E64" w:rsidRDefault="00F21561" w:rsidP="006950DD">
            <w:pPr>
              <w:adjustRightInd w:val="0"/>
              <w:snapToGrid w:val="0"/>
              <w:spacing w:line="300" w:lineRule="auto"/>
              <w:rPr>
                <w:rFonts w:eastAsia="標楷體"/>
              </w:rPr>
            </w:pPr>
            <w:r w:rsidRPr="00F21561">
              <w:rPr>
                <w:rFonts w:eastAsia="標楷體" w:hint="eastAsia"/>
              </w:rPr>
              <w:t>矯治技術</w:t>
            </w:r>
            <w:r w:rsidR="00D0781A">
              <w:rPr>
                <w:rFonts w:eastAsia="標楷體" w:hint="eastAsia"/>
              </w:rPr>
              <w:t>的不良</w:t>
            </w:r>
            <w:r>
              <w:rPr>
                <w:rFonts w:eastAsia="標楷體" w:hint="eastAsia"/>
              </w:rPr>
              <w:t>作用</w:t>
            </w:r>
            <w:r w:rsidRPr="00F21561">
              <w:rPr>
                <w:rFonts w:eastAsia="標楷體" w:hint="eastAsia"/>
              </w:rPr>
              <w:t>、</w:t>
            </w:r>
            <w:r>
              <w:rPr>
                <w:rFonts w:eastAsia="標楷體" w:hint="eastAsia"/>
              </w:rPr>
              <w:t>安全性與禁忌症</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2BC93" w14:textId="77777777" w:rsidR="00FB6806" w:rsidRDefault="00FB6806" w:rsidP="006950DD">
            <w:pPr>
              <w:adjustRightInd w:val="0"/>
              <w:snapToGrid w:val="0"/>
              <w:spacing w:line="300" w:lineRule="auto"/>
              <w:rPr>
                <w:rFonts w:eastAsia="標楷體"/>
                <w:sz w:val="22"/>
              </w:rPr>
            </w:pPr>
            <w:r>
              <w:rPr>
                <w:rFonts w:eastAsia="標楷體" w:hint="eastAsia"/>
                <w:sz w:val="22"/>
              </w:rPr>
              <w:t>宋宏謙</w:t>
            </w:r>
            <w:r>
              <w:rPr>
                <w:rFonts w:eastAsia="標楷體" w:hint="eastAsia"/>
                <w:sz w:val="22"/>
              </w:rPr>
              <w:t xml:space="preserve"> </w:t>
            </w:r>
            <w:r w:rsidRPr="00FE4EB3">
              <w:rPr>
                <w:rFonts w:eastAsia="標楷體" w:hint="eastAsia"/>
                <w:sz w:val="22"/>
              </w:rPr>
              <w:t>顧問</w:t>
            </w:r>
            <w:r>
              <w:rPr>
                <w:rFonts w:eastAsia="標楷體" w:hint="eastAsia"/>
                <w:sz w:val="22"/>
              </w:rPr>
              <w:t>/</w:t>
            </w:r>
          </w:p>
          <w:p w14:paraId="59B9407F" w14:textId="77777777" w:rsidR="00FB6806" w:rsidRPr="00410E64" w:rsidRDefault="00FB6806" w:rsidP="006950DD">
            <w:pPr>
              <w:adjustRightInd w:val="0"/>
              <w:snapToGrid w:val="0"/>
              <w:spacing w:line="300" w:lineRule="auto"/>
              <w:jc w:val="center"/>
              <w:rPr>
                <w:rFonts w:eastAsia="標楷體"/>
              </w:rPr>
            </w:pPr>
            <w:r>
              <w:rPr>
                <w:rFonts w:eastAsia="標楷體" w:hint="eastAsia"/>
                <w:sz w:val="22"/>
              </w:rPr>
              <w:t xml:space="preserve">   </w:t>
            </w:r>
            <w:r w:rsidR="00F21561" w:rsidRPr="00F21561">
              <w:rPr>
                <w:rFonts w:eastAsia="標楷體" w:hint="eastAsia"/>
                <w:sz w:val="22"/>
              </w:rPr>
              <w:t>主治療師</w:t>
            </w:r>
            <w:r>
              <w:rPr>
                <w:rFonts w:eastAsia="標楷體" w:hint="eastAsia"/>
                <w:sz w:val="22"/>
              </w:rPr>
              <w:t xml:space="preserve">    </w:t>
            </w:r>
          </w:p>
        </w:tc>
      </w:tr>
      <w:tr w:rsidR="00FB6806" w:rsidRPr="00410E64" w14:paraId="42D39EBB" w14:textId="77777777" w:rsidTr="00FB6806">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922675" w14:textId="77777777" w:rsidR="00FB6806" w:rsidRPr="00410E64" w:rsidRDefault="00D24C71" w:rsidP="006950DD">
            <w:pPr>
              <w:adjustRightInd w:val="0"/>
              <w:snapToGrid w:val="0"/>
              <w:spacing w:line="300" w:lineRule="auto"/>
              <w:jc w:val="center"/>
              <w:rPr>
                <w:rFonts w:eastAsia="標楷體"/>
              </w:rPr>
            </w:pPr>
            <w:r>
              <w:rPr>
                <w:rFonts w:eastAsia="標楷體"/>
              </w:rPr>
              <w:t>14:</w:t>
            </w:r>
            <w:r>
              <w:rPr>
                <w:rFonts w:eastAsia="標楷體" w:hint="eastAsia"/>
              </w:rPr>
              <w:t>4</w:t>
            </w:r>
            <w:r>
              <w:rPr>
                <w:rFonts w:eastAsia="標楷體"/>
              </w:rPr>
              <w:t>0~15:</w:t>
            </w:r>
            <w:r>
              <w:rPr>
                <w:rFonts w:eastAsia="標楷體" w:hint="eastAsia"/>
              </w:rPr>
              <w:t>3</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DA11EC" w14:textId="77777777" w:rsidR="00D0781A" w:rsidRPr="00D0781A" w:rsidRDefault="00D0781A" w:rsidP="00D0781A">
            <w:pPr>
              <w:adjustRightInd w:val="0"/>
              <w:snapToGrid w:val="0"/>
              <w:spacing w:line="300" w:lineRule="auto"/>
              <w:rPr>
                <w:rFonts w:eastAsia="標楷體"/>
              </w:rPr>
            </w:pPr>
            <w:proofErr w:type="spellStart"/>
            <w:r w:rsidRPr="00D0781A">
              <w:rPr>
                <w:rFonts w:eastAsia="標楷體"/>
              </w:rPr>
              <w:t>Lab:Mid-thoracic</w:t>
            </w:r>
            <w:proofErr w:type="spellEnd"/>
            <w:r w:rsidRPr="00D0781A">
              <w:rPr>
                <w:rFonts w:eastAsia="標楷體"/>
              </w:rPr>
              <w:t xml:space="preserve"> (T4-T10) and upper-thoracic (T1-T3) thrust manipulation technique</w:t>
            </w:r>
          </w:p>
          <w:p w14:paraId="1FEE6626" w14:textId="1919DC03" w:rsidR="00F21561" w:rsidRPr="00410E64" w:rsidRDefault="00D0781A" w:rsidP="00D0781A">
            <w:pPr>
              <w:adjustRightInd w:val="0"/>
              <w:snapToGrid w:val="0"/>
              <w:spacing w:line="300" w:lineRule="auto"/>
              <w:rPr>
                <w:rFonts w:eastAsia="標楷體"/>
              </w:rPr>
            </w:pPr>
            <w:r w:rsidRPr="00D0781A">
              <w:rPr>
                <w:rFonts w:eastAsia="標楷體" w:hint="eastAsia"/>
              </w:rPr>
              <w:t>實作</w:t>
            </w:r>
            <w:r w:rsidR="008F4346">
              <w:rPr>
                <w:rFonts w:eastAsia="標楷體" w:hint="eastAsia"/>
              </w:rPr>
              <w:t>；</w:t>
            </w:r>
            <w:r w:rsidRPr="00D0781A">
              <w:rPr>
                <w:rFonts w:eastAsia="標楷體" w:hint="eastAsia"/>
              </w:rPr>
              <w:t>中胸椎和上胸椎的矯治技術</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D18A5C" w14:textId="77777777" w:rsidR="00FB6806" w:rsidRDefault="00FB6806" w:rsidP="006950DD">
            <w:pPr>
              <w:adjustRightInd w:val="0"/>
              <w:snapToGrid w:val="0"/>
              <w:spacing w:line="300" w:lineRule="auto"/>
              <w:rPr>
                <w:rFonts w:eastAsia="標楷體"/>
                <w:sz w:val="22"/>
              </w:rPr>
            </w:pPr>
            <w:r>
              <w:rPr>
                <w:rFonts w:eastAsia="標楷體" w:hint="eastAsia"/>
                <w:sz w:val="22"/>
              </w:rPr>
              <w:t>宋宏謙</w:t>
            </w:r>
            <w:r>
              <w:rPr>
                <w:rFonts w:eastAsia="標楷體" w:hint="eastAsia"/>
                <w:sz w:val="22"/>
              </w:rPr>
              <w:t xml:space="preserve"> </w:t>
            </w:r>
            <w:r w:rsidRPr="00FE4EB3">
              <w:rPr>
                <w:rFonts w:eastAsia="標楷體" w:hint="eastAsia"/>
                <w:sz w:val="22"/>
              </w:rPr>
              <w:t>顧問</w:t>
            </w:r>
            <w:r>
              <w:rPr>
                <w:rFonts w:eastAsia="標楷體" w:hint="eastAsia"/>
                <w:sz w:val="22"/>
              </w:rPr>
              <w:t>/</w:t>
            </w:r>
          </w:p>
          <w:p w14:paraId="5CB5BAFF" w14:textId="77777777" w:rsidR="00FB6806" w:rsidRPr="00410E64" w:rsidRDefault="00FB6806" w:rsidP="006950DD">
            <w:pPr>
              <w:adjustRightInd w:val="0"/>
              <w:snapToGrid w:val="0"/>
              <w:spacing w:line="300" w:lineRule="auto"/>
              <w:jc w:val="center"/>
              <w:rPr>
                <w:rFonts w:eastAsia="標楷體"/>
              </w:rPr>
            </w:pPr>
            <w:r>
              <w:rPr>
                <w:rFonts w:eastAsia="標楷體" w:hint="eastAsia"/>
                <w:sz w:val="22"/>
              </w:rPr>
              <w:t xml:space="preserve">    </w:t>
            </w:r>
            <w:r w:rsidR="00F21561" w:rsidRPr="00F21561">
              <w:rPr>
                <w:rFonts w:eastAsia="標楷體" w:hint="eastAsia"/>
                <w:sz w:val="22"/>
              </w:rPr>
              <w:t>主治療師</w:t>
            </w:r>
            <w:r>
              <w:rPr>
                <w:rFonts w:eastAsia="標楷體" w:hint="eastAsia"/>
                <w:sz w:val="22"/>
              </w:rPr>
              <w:t xml:space="preserve">   </w:t>
            </w:r>
          </w:p>
        </w:tc>
      </w:tr>
      <w:tr w:rsidR="00FB6806" w:rsidRPr="00410E64" w14:paraId="0650F9DA" w14:textId="77777777" w:rsidTr="003E2680">
        <w:tc>
          <w:tcPr>
            <w:tcW w:w="17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B7D3A75" w14:textId="77777777" w:rsidR="00FB6806" w:rsidRPr="00410E64" w:rsidRDefault="00D24C71" w:rsidP="006950DD">
            <w:pPr>
              <w:adjustRightInd w:val="0"/>
              <w:snapToGrid w:val="0"/>
              <w:spacing w:line="300" w:lineRule="auto"/>
              <w:jc w:val="center"/>
              <w:rPr>
                <w:rFonts w:eastAsia="標楷體"/>
              </w:rPr>
            </w:pPr>
            <w:r>
              <w:rPr>
                <w:rFonts w:eastAsia="標楷體"/>
              </w:rPr>
              <w:t>15:</w:t>
            </w:r>
            <w:r>
              <w:rPr>
                <w:rFonts w:eastAsia="標楷體" w:hint="eastAsia"/>
              </w:rPr>
              <w:t>3</w:t>
            </w:r>
            <w:r>
              <w:rPr>
                <w:rFonts w:eastAsia="標楷體"/>
              </w:rPr>
              <w:t>0~15:</w:t>
            </w:r>
            <w:r>
              <w:rPr>
                <w:rFonts w:eastAsia="標楷體" w:hint="eastAsia"/>
              </w:rPr>
              <w:t>5</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E388222" w14:textId="77777777" w:rsidR="00FB6806" w:rsidRPr="00410E64" w:rsidRDefault="00FB6806" w:rsidP="006950DD">
            <w:pPr>
              <w:adjustRightInd w:val="0"/>
              <w:snapToGrid w:val="0"/>
              <w:spacing w:line="300" w:lineRule="auto"/>
              <w:jc w:val="center"/>
              <w:rPr>
                <w:rFonts w:eastAsia="標楷體"/>
              </w:rPr>
            </w:pPr>
            <w:r w:rsidRPr="00410E64">
              <w:rPr>
                <w:rFonts w:eastAsia="標楷體"/>
              </w:rPr>
              <w:t>Break</w:t>
            </w:r>
            <w:r w:rsidR="00F21561">
              <w:rPr>
                <w:rFonts w:eastAsia="標楷體" w:hint="eastAsia"/>
              </w:rPr>
              <w:t>休息</w:t>
            </w:r>
          </w:p>
        </w:tc>
        <w:tc>
          <w:tcPr>
            <w:tcW w:w="1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8E50DD7" w14:textId="77777777" w:rsidR="00FB6806" w:rsidRPr="00410E64" w:rsidRDefault="00FB6806" w:rsidP="006950DD">
            <w:pPr>
              <w:adjustRightInd w:val="0"/>
              <w:snapToGrid w:val="0"/>
              <w:spacing w:line="300" w:lineRule="auto"/>
              <w:jc w:val="center"/>
              <w:rPr>
                <w:rFonts w:eastAsia="標楷體"/>
              </w:rPr>
            </w:pPr>
            <w:r w:rsidRPr="00410E64">
              <w:rPr>
                <w:rFonts w:eastAsia="標楷體" w:hint="eastAsia"/>
              </w:rPr>
              <w:t>工作人員</w:t>
            </w:r>
          </w:p>
        </w:tc>
      </w:tr>
      <w:tr w:rsidR="00FB6806" w:rsidRPr="00410E64" w14:paraId="77799D79" w14:textId="77777777" w:rsidTr="00FB6806">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8DE6B3" w14:textId="77777777" w:rsidR="00FB6806" w:rsidRPr="00410E64" w:rsidRDefault="00D24C71" w:rsidP="006950DD">
            <w:pPr>
              <w:adjustRightInd w:val="0"/>
              <w:snapToGrid w:val="0"/>
              <w:spacing w:line="300" w:lineRule="auto"/>
              <w:jc w:val="center"/>
              <w:rPr>
                <w:rFonts w:eastAsia="標楷體"/>
              </w:rPr>
            </w:pPr>
            <w:r>
              <w:rPr>
                <w:rFonts w:eastAsia="標楷體"/>
              </w:rPr>
              <w:t>15:</w:t>
            </w:r>
            <w:r>
              <w:rPr>
                <w:rFonts w:eastAsia="標楷體" w:hint="eastAsia"/>
              </w:rPr>
              <w:t>5</w:t>
            </w:r>
            <w:r>
              <w:rPr>
                <w:rFonts w:eastAsia="標楷體"/>
              </w:rPr>
              <w:t>0~16:</w:t>
            </w:r>
            <w:r>
              <w:rPr>
                <w:rFonts w:eastAsia="標楷體" w:hint="eastAsia"/>
              </w:rPr>
              <w:t>4</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85E4F" w14:textId="77777777" w:rsidR="00D0781A" w:rsidRPr="00D0781A" w:rsidRDefault="00D0781A" w:rsidP="00D0781A">
            <w:pPr>
              <w:adjustRightInd w:val="0"/>
              <w:snapToGrid w:val="0"/>
              <w:spacing w:line="300" w:lineRule="auto"/>
              <w:rPr>
                <w:rFonts w:eastAsia="標楷體"/>
              </w:rPr>
            </w:pPr>
            <w:proofErr w:type="spellStart"/>
            <w:r w:rsidRPr="00D0781A">
              <w:rPr>
                <w:rFonts w:eastAsia="標楷體"/>
              </w:rPr>
              <w:t>Lab:Thoracic</w:t>
            </w:r>
            <w:proofErr w:type="spellEnd"/>
            <w:r w:rsidRPr="00D0781A">
              <w:rPr>
                <w:rFonts w:eastAsia="標楷體"/>
              </w:rPr>
              <w:t xml:space="preserve">  thrust manipulation technique(cont.)</w:t>
            </w:r>
          </w:p>
          <w:p w14:paraId="30A6CB27" w14:textId="5FF5E1B0" w:rsidR="00F21561" w:rsidRPr="00DB7EFE" w:rsidRDefault="00D0781A" w:rsidP="00D0781A">
            <w:pPr>
              <w:adjustRightInd w:val="0"/>
              <w:snapToGrid w:val="0"/>
              <w:spacing w:line="300" w:lineRule="auto"/>
              <w:rPr>
                <w:rFonts w:eastAsia="標楷體"/>
              </w:rPr>
            </w:pPr>
            <w:r w:rsidRPr="00D0781A">
              <w:rPr>
                <w:rFonts w:eastAsia="標楷體" w:hint="eastAsia"/>
              </w:rPr>
              <w:t>實作</w:t>
            </w:r>
            <w:r w:rsidR="008F4346">
              <w:rPr>
                <w:rFonts w:eastAsia="標楷體" w:hint="eastAsia"/>
              </w:rPr>
              <w:t>：</w:t>
            </w:r>
            <w:r w:rsidRPr="00D0781A">
              <w:rPr>
                <w:rFonts w:eastAsia="標楷體" w:hint="eastAsia"/>
              </w:rPr>
              <w:t>胸椎矯治技術</w:t>
            </w:r>
            <w:r w:rsidRPr="00D0781A">
              <w:rPr>
                <w:rFonts w:eastAsia="標楷體" w:hint="eastAsia"/>
              </w:rPr>
              <w:t>(</w:t>
            </w:r>
            <w:r w:rsidRPr="00D0781A">
              <w:rPr>
                <w:rFonts w:eastAsia="標楷體" w:hint="eastAsia"/>
              </w:rPr>
              <w:t>續</w:t>
            </w:r>
            <w:r w:rsidRPr="00D0781A">
              <w:rPr>
                <w:rFonts w:eastAsia="標楷體" w:hint="eastAsia"/>
              </w:rPr>
              <w:t>)</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C5177" w14:textId="77777777" w:rsidR="00F21561" w:rsidRDefault="00F21561" w:rsidP="00F21561">
            <w:pPr>
              <w:adjustRightInd w:val="0"/>
              <w:snapToGrid w:val="0"/>
              <w:spacing w:line="300" w:lineRule="auto"/>
              <w:rPr>
                <w:rFonts w:eastAsia="標楷體"/>
                <w:sz w:val="22"/>
              </w:rPr>
            </w:pPr>
            <w:r>
              <w:rPr>
                <w:rFonts w:eastAsia="標楷體" w:hint="eastAsia"/>
                <w:sz w:val="22"/>
              </w:rPr>
              <w:t>宋宏謙</w:t>
            </w:r>
            <w:r>
              <w:rPr>
                <w:rFonts w:eastAsia="標楷體" w:hint="eastAsia"/>
                <w:sz w:val="22"/>
              </w:rPr>
              <w:t xml:space="preserve"> </w:t>
            </w:r>
            <w:r w:rsidRPr="00FE4EB3">
              <w:rPr>
                <w:rFonts w:eastAsia="標楷體" w:hint="eastAsia"/>
                <w:sz w:val="22"/>
              </w:rPr>
              <w:t>顧問</w:t>
            </w:r>
            <w:r>
              <w:rPr>
                <w:rFonts w:eastAsia="標楷體" w:hint="eastAsia"/>
                <w:sz w:val="22"/>
              </w:rPr>
              <w:t>/</w:t>
            </w:r>
          </w:p>
          <w:p w14:paraId="7E5E01D7" w14:textId="77777777" w:rsidR="00FB6806" w:rsidRPr="00410E64" w:rsidRDefault="00F21561" w:rsidP="00F21561">
            <w:pPr>
              <w:adjustRightInd w:val="0"/>
              <w:snapToGrid w:val="0"/>
              <w:spacing w:line="300" w:lineRule="auto"/>
              <w:jc w:val="center"/>
              <w:rPr>
                <w:rFonts w:eastAsia="標楷體"/>
              </w:rPr>
            </w:pPr>
            <w:r>
              <w:rPr>
                <w:rFonts w:eastAsia="標楷體" w:hint="eastAsia"/>
                <w:sz w:val="22"/>
              </w:rPr>
              <w:t xml:space="preserve">    </w:t>
            </w:r>
            <w:r w:rsidRPr="00F21561">
              <w:rPr>
                <w:rFonts w:eastAsia="標楷體" w:hint="eastAsia"/>
                <w:sz w:val="22"/>
              </w:rPr>
              <w:t>主治療師</w:t>
            </w:r>
          </w:p>
        </w:tc>
      </w:tr>
      <w:tr w:rsidR="00FB6806" w:rsidRPr="00410E64" w14:paraId="1484752B" w14:textId="77777777" w:rsidTr="00FB6806">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9B1B47" w14:textId="77777777" w:rsidR="00FB6806" w:rsidRPr="00410E64" w:rsidRDefault="00D24C71" w:rsidP="006950DD">
            <w:pPr>
              <w:adjustRightInd w:val="0"/>
              <w:snapToGrid w:val="0"/>
              <w:spacing w:line="300" w:lineRule="auto"/>
              <w:jc w:val="center"/>
              <w:rPr>
                <w:rFonts w:eastAsia="標楷體"/>
              </w:rPr>
            </w:pPr>
            <w:r>
              <w:rPr>
                <w:rFonts w:eastAsia="標楷體"/>
              </w:rPr>
              <w:t>16:</w:t>
            </w:r>
            <w:r>
              <w:rPr>
                <w:rFonts w:eastAsia="標楷體" w:hint="eastAsia"/>
              </w:rPr>
              <w:t>4</w:t>
            </w:r>
            <w:r>
              <w:rPr>
                <w:rFonts w:eastAsia="標楷體"/>
              </w:rPr>
              <w:t>0~17:</w:t>
            </w:r>
            <w:r>
              <w:rPr>
                <w:rFonts w:eastAsia="標楷體" w:hint="eastAsia"/>
              </w:rPr>
              <w:t>3</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2310F" w14:textId="77777777" w:rsidR="00D0781A" w:rsidRPr="00D0781A" w:rsidRDefault="00D0781A" w:rsidP="00D0781A">
            <w:pPr>
              <w:adjustRightInd w:val="0"/>
              <w:snapToGrid w:val="0"/>
              <w:spacing w:line="300" w:lineRule="auto"/>
              <w:rPr>
                <w:rFonts w:eastAsia="標楷體"/>
              </w:rPr>
            </w:pPr>
            <w:proofErr w:type="spellStart"/>
            <w:r w:rsidRPr="00D0781A">
              <w:rPr>
                <w:rFonts w:eastAsia="標楷體"/>
              </w:rPr>
              <w:t>Lab:Costotransverse</w:t>
            </w:r>
            <w:proofErr w:type="spellEnd"/>
            <w:r w:rsidRPr="00D0781A">
              <w:rPr>
                <w:rFonts w:eastAsia="標楷體"/>
              </w:rPr>
              <w:t xml:space="preserve"> articulation thrust manipulation technique</w:t>
            </w:r>
          </w:p>
          <w:p w14:paraId="53D0E41D" w14:textId="39D444FD" w:rsidR="00FB6806" w:rsidRPr="00410E64" w:rsidRDefault="00D0781A" w:rsidP="00D0781A">
            <w:pPr>
              <w:adjustRightInd w:val="0"/>
              <w:snapToGrid w:val="0"/>
              <w:spacing w:line="300" w:lineRule="auto"/>
              <w:rPr>
                <w:rFonts w:eastAsia="標楷體"/>
              </w:rPr>
            </w:pPr>
            <w:r w:rsidRPr="00D0781A">
              <w:rPr>
                <w:rFonts w:eastAsia="標楷體" w:hint="eastAsia"/>
              </w:rPr>
              <w:t>實作</w:t>
            </w:r>
            <w:r w:rsidR="008F4346">
              <w:rPr>
                <w:rFonts w:eastAsia="標楷體" w:hint="eastAsia"/>
              </w:rPr>
              <w:t>：</w:t>
            </w:r>
            <w:proofErr w:type="gramStart"/>
            <w:r w:rsidRPr="00D0781A">
              <w:rPr>
                <w:rFonts w:eastAsia="標楷體" w:hint="eastAsia"/>
              </w:rPr>
              <w:t>肋骨橫突關節</w:t>
            </w:r>
            <w:proofErr w:type="gramEnd"/>
            <w:r w:rsidRPr="00D0781A">
              <w:rPr>
                <w:rFonts w:eastAsia="標楷體" w:hint="eastAsia"/>
              </w:rPr>
              <w:t>的矯治技術</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CC1A4F" w14:textId="77777777" w:rsidR="00FB6806" w:rsidRDefault="00FB6806" w:rsidP="006950DD">
            <w:pPr>
              <w:adjustRightInd w:val="0"/>
              <w:snapToGrid w:val="0"/>
              <w:spacing w:line="300" w:lineRule="auto"/>
              <w:rPr>
                <w:rFonts w:eastAsia="標楷體"/>
                <w:sz w:val="22"/>
              </w:rPr>
            </w:pPr>
            <w:r>
              <w:rPr>
                <w:rFonts w:eastAsia="標楷體" w:hint="eastAsia"/>
                <w:sz w:val="22"/>
              </w:rPr>
              <w:t>宋宏謙</w:t>
            </w:r>
            <w:r>
              <w:rPr>
                <w:rFonts w:eastAsia="標楷體" w:hint="eastAsia"/>
                <w:sz w:val="22"/>
              </w:rPr>
              <w:t xml:space="preserve"> </w:t>
            </w:r>
            <w:r w:rsidRPr="00FE4EB3">
              <w:rPr>
                <w:rFonts w:eastAsia="標楷體" w:hint="eastAsia"/>
                <w:sz w:val="22"/>
              </w:rPr>
              <w:t>顧問</w:t>
            </w:r>
            <w:r>
              <w:rPr>
                <w:rFonts w:eastAsia="標楷體" w:hint="eastAsia"/>
                <w:sz w:val="22"/>
              </w:rPr>
              <w:t>/</w:t>
            </w:r>
          </w:p>
          <w:p w14:paraId="241A0026" w14:textId="77777777" w:rsidR="00FB6806" w:rsidRPr="00410E64" w:rsidRDefault="00F21561" w:rsidP="006950DD">
            <w:pPr>
              <w:adjustRightInd w:val="0"/>
              <w:snapToGrid w:val="0"/>
              <w:spacing w:line="300" w:lineRule="auto"/>
              <w:jc w:val="center"/>
              <w:rPr>
                <w:rFonts w:eastAsia="標楷體"/>
              </w:rPr>
            </w:pPr>
            <w:r>
              <w:rPr>
                <w:rFonts w:eastAsia="標楷體" w:hint="eastAsia"/>
                <w:sz w:val="22"/>
              </w:rPr>
              <w:t xml:space="preserve">     </w:t>
            </w:r>
            <w:r>
              <w:rPr>
                <w:rFonts w:eastAsia="標楷體" w:hint="eastAsia"/>
                <w:sz w:val="22"/>
              </w:rPr>
              <w:t>主</w:t>
            </w:r>
            <w:r w:rsidR="00FB6806">
              <w:rPr>
                <w:rFonts w:eastAsia="標楷體" w:hint="eastAsia"/>
                <w:sz w:val="22"/>
              </w:rPr>
              <w:t>治療師</w:t>
            </w:r>
          </w:p>
        </w:tc>
      </w:tr>
      <w:tr w:rsidR="00FB6806" w:rsidRPr="00410E64" w14:paraId="2AA28D06" w14:textId="77777777" w:rsidTr="003E2680">
        <w:tc>
          <w:tcPr>
            <w:tcW w:w="17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88FB169" w14:textId="77777777" w:rsidR="00FB6806" w:rsidRPr="00410E64" w:rsidRDefault="00D24C71" w:rsidP="006950DD">
            <w:pPr>
              <w:adjustRightInd w:val="0"/>
              <w:snapToGrid w:val="0"/>
              <w:spacing w:line="300" w:lineRule="auto"/>
              <w:jc w:val="center"/>
              <w:rPr>
                <w:rFonts w:eastAsia="標楷體"/>
              </w:rPr>
            </w:pPr>
            <w:r>
              <w:rPr>
                <w:rFonts w:eastAsia="標楷體"/>
              </w:rPr>
              <w:t>17:</w:t>
            </w:r>
            <w:r>
              <w:rPr>
                <w:rFonts w:eastAsia="標楷體" w:hint="eastAsia"/>
              </w:rPr>
              <w:t>3</w:t>
            </w:r>
            <w:r>
              <w:rPr>
                <w:rFonts w:eastAsia="標楷體"/>
              </w:rPr>
              <w:t>0~17:</w:t>
            </w:r>
            <w:r>
              <w:rPr>
                <w:rFonts w:eastAsia="標楷體" w:hint="eastAsia"/>
              </w:rPr>
              <w:t>4</w:t>
            </w:r>
            <w:r w:rsidR="00FB6806" w:rsidRPr="00410E64">
              <w:rPr>
                <w:rFonts w:eastAsia="標楷體"/>
              </w:rPr>
              <w:t>0</w:t>
            </w:r>
          </w:p>
        </w:tc>
        <w:tc>
          <w:tcPr>
            <w:tcW w:w="50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B95EB39" w14:textId="77777777" w:rsidR="00FB6806" w:rsidRDefault="00FB6806" w:rsidP="006950DD">
            <w:pPr>
              <w:adjustRightInd w:val="0"/>
              <w:snapToGrid w:val="0"/>
              <w:spacing w:line="300" w:lineRule="auto"/>
              <w:rPr>
                <w:rFonts w:eastAsia="標楷體"/>
              </w:rPr>
            </w:pPr>
            <w:r w:rsidRPr="00905821">
              <w:rPr>
                <w:rFonts w:eastAsia="標楷體"/>
              </w:rPr>
              <w:t>Questions &amp; answers</w:t>
            </w:r>
          </w:p>
          <w:p w14:paraId="416DE0FE" w14:textId="77777777" w:rsidR="00F21561" w:rsidRPr="00905821" w:rsidRDefault="00F21561" w:rsidP="006950DD">
            <w:pPr>
              <w:adjustRightInd w:val="0"/>
              <w:snapToGrid w:val="0"/>
              <w:spacing w:line="300" w:lineRule="auto"/>
              <w:rPr>
                <w:rFonts w:eastAsia="標楷體"/>
              </w:rPr>
            </w:pPr>
            <w:r>
              <w:rPr>
                <w:rFonts w:eastAsia="標楷體" w:hint="eastAsia"/>
              </w:rPr>
              <w:t>問與答</w:t>
            </w:r>
          </w:p>
        </w:tc>
        <w:tc>
          <w:tcPr>
            <w:tcW w:w="1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F5D50B5" w14:textId="77777777" w:rsidR="00FB6806" w:rsidRDefault="00FB6806" w:rsidP="006950DD">
            <w:pPr>
              <w:adjustRightInd w:val="0"/>
              <w:snapToGrid w:val="0"/>
              <w:spacing w:line="300" w:lineRule="auto"/>
              <w:rPr>
                <w:rFonts w:eastAsia="標楷體"/>
                <w:sz w:val="22"/>
              </w:rPr>
            </w:pPr>
            <w:r>
              <w:rPr>
                <w:rFonts w:eastAsia="標楷體" w:hint="eastAsia"/>
                <w:sz w:val="22"/>
              </w:rPr>
              <w:t>宋宏謙</w:t>
            </w:r>
            <w:r>
              <w:rPr>
                <w:rFonts w:eastAsia="標楷體" w:hint="eastAsia"/>
                <w:sz w:val="22"/>
              </w:rPr>
              <w:t xml:space="preserve"> </w:t>
            </w:r>
            <w:r w:rsidRPr="00FE4EB3">
              <w:rPr>
                <w:rFonts w:eastAsia="標楷體" w:hint="eastAsia"/>
                <w:sz w:val="22"/>
              </w:rPr>
              <w:t>顧問</w:t>
            </w:r>
            <w:r>
              <w:rPr>
                <w:rFonts w:eastAsia="標楷體" w:hint="eastAsia"/>
                <w:sz w:val="22"/>
              </w:rPr>
              <w:t>/</w:t>
            </w:r>
          </w:p>
          <w:p w14:paraId="29EE00D4" w14:textId="77777777" w:rsidR="00FB6806" w:rsidRPr="00410E64" w:rsidRDefault="00F21561" w:rsidP="006950DD">
            <w:pPr>
              <w:adjustRightInd w:val="0"/>
              <w:snapToGrid w:val="0"/>
              <w:spacing w:line="300" w:lineRule="auto"/>
              <w:jc w:val="center"/>
              <w:rPr>
                <w:rFonts w:eastAsia="標楷體"/>
                <w:sz w:val="22"/>
              </w:rPr>
            </w:pPr>
            <w:r>
              <w:rPr>
                <w:rFonts w:eastAsia="標楷體" w:hint="eastAsia"/>
                <w:sz w:val="22"/>
              </w:rPr>
              <w:t xml:space="preserve">     </w:t>
            </w:r>
            <w:r>
              <w:rPr>
                <w:rFonts w:eastAsia="標楷體" w:hint="eastAsia"/>
                <w:sz w:val="22"/>
              </w:rPr>
              <w:t>主</w:t>
            </w:r>
            <w:r w:rsidR="00FB6806">
              <w:rPr>
                <w:rFonts w:eastAsia="標楷體" w:hint="eastAsia"/>
                <w:sz w:val="22"/>
              </w:rPr>
              <w:t>治療師</w:t>
            </w:r>
          </w:p>
        </w:tc>
      </w:tr>
    </w:tbl>
    <w:p w14:paraId="3908E803" w14:textId="581FE7B6" w:rsidR="00CC2746" w:rsidRDefault="00CC2746" w:rsidP="00D27A39">
      <w:pPr>
        <w:adjustRightInd w:val="0"/>
        <w:snapToGrid w:val="0"/>
        <w:spacing w:beforeLines="50" w:before="180" w:line="360" w:lineRule="auto"/>
        <w:rPr>
          <w:rFonts w:ascii="標楷體" w:eastAsia="標楷體" w:hAnsi="標楷體"/>
          <w:b/>
        </w:rPr>
      </w:pPr>
    </w:p>
    <w:p w14:paraId="02D8F447" w14:textId="701E9E27" w:rsidR="008D6B83" w:rsidRDefault="00CC2746" w:rsidP="00CC2746">
      <w:pPr>
        <w:widowControl/>
        <w:rPr>
          <w:rFonts w:ascii="標楷體" w:eastAsia="標楷體" w:hAnsi="標楷體"/>
          <w:b/>
        </w:rPr>
      </w:pPr>
      <w:r>
        <w:rPr>
          <w:rFonts w:ascii="標楷體" w:eastAsia="標楷體" w:hAnsi="標楷體"/>
          <w:b/>
        </w:rPr>
        <w:br w:type="page"/>
      </w:r>
    </w:p>
    <w:tbl>
      <w:tblPr>
        <w:tblW w:w="847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8"/>
        <w:gridCol w:w="5040"/>
        <w:gridCol w:w="1704"/>
      </w:tblGrid>
      <w:tr w:rsidR="008F4346" w:rsidRPr="00FB6806" w14:paraId="5903DD9E" w14:textId="77777777" w:rsidTr="006950DD">
        <w:trPr>
          <w:trHeight w:val="225"/>
        </w:trPr>
        <w:tc>
          <w:tcPr>
            <w:tcW w:w="8472" w:type="dxa"/>
            <w:gridSpan w:val="3"/>
            <w:tcBorders>
              <w:top w:val="single" w:sz="4" w:space="0" w:color="auto"/>
              <w:left w:val="single" w:sz="4" w:space="0" w:color="auto"/>
              <w:bottom w:val="single" w:sz="4" w:space="0" w:color="auto"/>
              <w:right w:val="single" w:sz="4" w:space="0" w:color="auto"/>
            </w:tcBorders>
            <w:shd w:val="pct25" w:color="auto" w:fill="auto"/>
            <w:hideMark/>
          </w:tcPr>
          <w:p w14:paraId="25B983D9" w14:textId="53EF534F" w:rsidR="008F4346" w:rsidRPr="00FB6806" w:rsidRDefault="008F4346" w:rsidP="008F4346">
            <w:pPr>
              <w:adjustRightInd w:val="0"/>
              <w:snapToGrid w:val="0"/>
              <w:spacing w:line="300" w:lineRule="auto"/>
              <w:ind w:left="108"/>
              <w:jc w:val="center"/>
              <w:rPr>
                <w:rFonts w:ascii="標楷體" w:eastAsia="標楷體" w:hAnsi="標楷體"/>
                <w:b/>
              </w:rPr>
            </w:pPr>
            <w:r w:rsidRPr="00C548D6">
              <w:rPr>
                <w:rFonts w:ascii="標楷體" w:eastAsia="標楷體" w:hAnsi="標楷體" w:hint="eastAsia"/>
                <w:b/>
                <w:color w:val="FF0000"/>
              </w:rPr>
              <w:lastRenderedPageBreak/>
              <w:t>第二天1</w:t>
            </w:r>
            <w:r w:rsidR="005113DA">
              <w:rPr>
                <w:rFonts w:ascii="標楷體" w:eastAsia="標楷體" w:hAnsi="標楷體" w:hint="eastAsia"/>
                <w:b/>
                <w:color w:val="FF0000"/>
              </w:rPr>
              <w:t>14</w:t>
            </w:r>
            <w:r w:rsidRPr="00C548D6">
              <w:rPr>
                <w:rFonts w:ascii="標楷體" w:eastAsia="標楷體" w:hAnsi="標楷體" w:hint="eastAsia"/>
                <w:b/>
                <w:color w:val="FF0000"/>
              </w:rPr>
              <w:t>年</w:t>
            </w:r>
            <w:r w:rsidR="005113DA">
              <w:rPr>
                <w:rFonts w:ascii="標楷體" w:eastAsia="標楷體" w:hAnsi="標楷體" w:hint="eastAsia"/>
                <w:b/>
                <w:color w:val="FF0000"/>
              </w:rPr>
              <w:t>4</w:t>
            </w:r>
            <w:r w:rsidRPr="00C548D6">
              <w:rPr>
                <w:rFonts w:ascii="標楷體" w:eastAsia="標楷體" w:hAnsi="標楷體" w:hint="eastAsia"/>
                <w:b/>
                <w:color w:val="FF0000"/>
              </w:rPr>
              <w:t>月</w:t>
            </w:r>
            <w:r w:rsidR="005113DA">
              <w:rPr>
                <w:rFonts w:ascii="標楷體" w:eastAsia="標楷體" w:hAnsi="標楷體" w:hint="eastAsia"/>
                <w:b/>
                <w:color w:val="FF0000"/>
              </w:rPr>
              <w:t>13</w:t>
            </w:r>
            <w:r w:rsidRPr="00C548D6">
              <w:rPr>
                <w:rFonts w:ascii="標楷體" w:eastAsia="標楷體" w:hAnsi="標楷體" w:hint="eastAsia"/>
                <w:b/>
                <w:color w:val="FF0000"/>
              </w:rPr>
              <w:t>日(星期日)</w:t>
            </w:r>
          </w:p>
        </w:tc>
      </w:tr>
      <w:tr w:rsidR="00FB6806" w:rsidRPr="00FB6806" w14:paraId="403A06AC" w14:textId="77777777" w:rsidTr="003E2680">
        <w:tc>
          <w:tcPr>
            <w:tcW w:w="17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459E2AC" w14:textId="77777777" w:rsidR="00FB6806" w:rsidRPr="00FB6806" w:rsidRDefault="00FB6806" w:rsidP="00FB6806">
            <w:pPr>
              <w:adjustRightInd w:val="0"/>
              <w:snapToGrid w:val="0"/>
              <w:spacing w:line="300" w:lineRule="auto"/>
              <w:jc w:val="center"/>
              <w:rPr>
                <w:rFonts w:ascii="標楷體" w:eastAsia="標楷體" w:hAnsi="標楷體"/>
                <w:b/>
              </w:rPr>
            </w:pPr>
            <w:r w:rsidRPr="00FB6806">
              <w:rPr>
                <w:rFonts w:ascii="標楷體" w:eastAsia="標楷體" w:hAnsi="標楷體" w:hint="eastAsia"/>
                <w:b/>
              </w:rPr>
              <w:t>時　間</w:t>
            </w:r>
          </w:p>
        </w:tc>
        <w:tc>
          <w:tcPr>
            <w:tcW w:w="50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759A606" w14:textId="77777777" w:rsidR="00FB6806" w:rsidRPr="00FB6806" w:rsidRDefault="00FB6806" w:rsidP="00FB6806">
            <w:pPr>
              <w:adjustRightInd w:val="0"/>
              <w:snapToGrid w:val="0"/>
              <w:spacing w:line="300" w:lineRule="auto"/>
              <w:jc w:val="center"/>
              <w:rPr>
                <w:rFonts w:ascii="標楷體" w:eastAsia="標楷體" w:hAnsi="標楷體"/>
                <w:b/>
              </w:rPr>
            </w:pPr>
            <w:r w:rsidRPr="00FB6806">
              <w:rPr>
                <w:rFonts w:ascii="標楷體" w:eastAsia="標楷體" w:hAnsi="標楷體" w:hint="eastAsia"/>
                <w:b/>
              </w:rPr>
              <w:t>題　　　　目</w:t>
            </w:r>
          </w:p>
        </w:tc>
        <w:tc>
          <w:tcPr>
            <w:tcW w:w="1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2D6E0" w14:textId="77777777" w:rsidR="00FB6806" w:rsidRPr="00FB6806" w:rsidRDefault="00FB6806" w:rsidP="00FB6806">
            <w:pPr>
              <w:adjustRightInd w:val="0"/>
              <w:snapToGrid w:val="0"/>
              <w:spacing w:line="300" w:lineRule="auto"/>
              <w:jc w:val="center"/>
              <w:rPr>
                <w:rFonts w:ascii="標楷體" w:eastAsia="標楷體" w:hAnsi="標楷體"/>
                <w:b/>
              </w:rPr>
            </w:pPr>
            <w:r w:rsidRPr="00FB6806">
              <w:rPr>
                <w:rFonts w:ascii="標楷體" w:eastAsia="標楷體" w:hAnsi="標楷體" w:hint="eastAsia"/>
                <w:b/>
              </w:rPr>
              <w:t>講　師</w:t>
            </w:r>
          </w:p>
        </w:tc>
      </w:tr>
      <w:tr w:rsidR="00FB6806" w:rsidRPr="00FB6806" w14:paraId="3A792174" w14:textId="77777777" w:rsidTr="006950DD">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1ED046"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08:30~09:20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475" w14:textId="77777777" w:rsidR="00D0781A" w:rsidRPr="00D0781A" w:rsidRDefault="00D0781A" w:rsidP="00D0781A">
            <w:pPr>
              <w:adjustRightInd w:val="0"/>
              <w:snapToGrid w:val="0"/>
              <w:spacing w:line="300" w:lineRule="auto"/>
              <w:rPr>
                <w:rFonts w:eastAsia="標楷體"/>
              </w:rPr>
            </w:pPr>
            <w:proofErr w:type="spellStart"/>
            <w:r w:rsidRPr="00D0781A">
              <w:rPr>
                <w:rFonts w:eastAsia="標楷體"/>
              </w:rPr>
              <w:t>Lab:Sacroiliac</w:t>
            </w:r>
            <w:proofErr w:type="spellEnd"/>
            <w:r w:rsidRPr="00D0781A">
              <w:rPr>
                <w:rFonts w:eastAsia="標楷體"/>
              </w:rPr>
              <w:t xml:space="preserve"> joint thrust manipulation technique</w:t>
            </w:r>
          </w:p>
          <w:p w14:paraId="236B9433" w14:textId="5ADD4372" w:rsidR="00815D95" w:rsidRPr="00FB6806" w:rsidRDefault="00D0781A" w:rsidP="00D0781A">
            <w:pPr>
              <w:adjustRightInd w:val="0"/>
              <w:snapToGrid w:val="0"/>
              <w:spacing w:line="300" w:lineRule="auto"/>
              <w:rPr>
                <w:rFonts w:eastAsia="標楷體"/>
              </w:rPr>
            </w:pPr>
            <w:r w:rsidRPr="00D0781A">
              <w:rPr>
                <w:rFonts w:eastAsia="標楷體" w:hint="eastAsia"/>
              </w:rPr>
              <w:t>實作</w:t>
            </w:r>
            <w:r w:rsidR="008F4346">
              <w:rPr>
                <w:rFonts w:eastAsia="標楷體" w:hint="eastAsia"/>
              </w:rPr>
              <w:t>：</w:t>
            </w:r>
            <w:r w:rsidRPr="00D0781A">
              <w:rPr>
                <w:rFonts w:eastAsia="標楷體" w:hint="eastAsia"/>
              </w:rPr>
              <w:t>骶髂關節的矯治技術</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214091" w14:textId="77777777" w:rsidR="00FB6806" w:rsidRPr="00FB6806" w:rsidRDefault="00FB6806" w:rsidP="00FB6806">
            <w:pPr>
              <w:adjustRightInd w:val="0"/>
              <w:snapToGrid w:val="0"/>
              <w:spacing w:line="300" w:lineRule="auto"/>
              <w:rPr>
                <w:rFonts w:eastAsia="標楷體"/>
                <w:sz w:val="22"/>
                <w:szCs w:val="22"/>
              </w:rPr>
            </w:pPr>
            <w:r w:rsidRPr="00FB6806">
              <w:rPr>
                <w:rFonts w:eastAsia="標楷體" w:hint="eastAsia"/>
                <w:sz w:val="22"/>
                <w:szCs w:val="22"/>
              </w:rPr>
              <w:t>宋宏謙</w:t>
            </w:r>
            <w:r w:rsidRPr="00FB6806">
              <w:rPr>
                <w:rFonts w:eastAsia="標楷體" w:hint="eastAsia"/>
                <w:sz w:val="22"/>
                <w:szCs w:val="22"/>
              </w:rPr>
              <w:t xml:space="preserve"> </w:t>
            </w:r>
            <w:r w:rsidRPr="00FB6806">
              <w:rPr>
                <w:rFonts w:eastAsia="標楷體" w:hint="eastAsia"/>
                <w:sz w:val="22"/>
                <w:szCs w:val="22"/>
              </w:rPr>
              <w:t>顧問</w:t>
            </w:r>
            <w:r w:rsidRPr="00FB6806">
              <w:rPr>
                <w:rFonts w:eastAsia="標楷體" w:hint="eastAsia"/>
                <w:sz w:val="22"/>
                <w:szCs w:val="22"/>
              </w:rPr>
              <w:t>/</w:t>
            </w:r>
          </w:p>
          <w:p w14:paraId="23B6E4ED" w14:textId="77777777" w:rsidR="00FB6806" w:rsidRPr="00FB6806" w:rsidRDefault="00815D95" w:rsidP="00FB6806">
            <w:pPr>
              <w:adjustRightInd w:val="0"/>
              <w:snapToGrid w:val="0"/>
              <w:spacing w:line="300" w:lineRule="auto"/>
              <w:rPr>
                <w:rFonts w:eastAsia="標楷體"/>
                <w:sz w:val="22"/>
                <w:szCs w:val="22"/>
              </w:rPr>
            </w:pPr>
            <w:r>
              <w:rPr>
                <w:rFonts w:eastAsia="標楷體" w:hint="eastAsia"/>
                <w:sz w:val="22"/>
                <w:szCs w:val="22"/>
              </w:rPr>
              <w:t xml:space="preserve">    </w:t>
            </w:r>
            <w:r w:rsidR="00FB6806" w:rsidRPr="00FB6806">
              <w:rPr>
                <w:rFonts w:eastAsia="標楷體" w:hint="eastAsia"/>
                <w:sz w:val="22"/>
                <w:szCs w:val="22"/>
              </w:rPr>
              <w:t xml:space="preserve"> </w:t>
            </w:r>
            <w:r>
              <w:rPr>
                <w:rFonts w:eastAsia="標楷體" w:hint="eastAsia"/>
                <w:sz w:val="22"/>
                <w:szCs w:val="22"/>
              </w:rPr>
              <w:t>主</w:t>
            </w:r>
            <w:r w:rsidR="00FB6806" w:rsidRPr="00FB6806">
              <w:rPr>
                <w:rFonts w:eastAsia="標楷體" w:hint="eastAsia"/>
                <w:sz w:val="22"/>
                <w:szCs w:val="22"/>
              </w:rPr>
              <w:t>治療師</w:t>
            </w:r>
          </w:p>
        </w:tc>
      </w:tr>
      <w:tr w:rsidR="00FB6806" w:rsidRPr="00FB6806" w14:paraId="4616C6B4" w14:textId="77777777" w:rsidTr="006950DD">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05324F"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09:20~10:10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67F25D" w14:textId="77777777" w:rsidR="00D0781A" w:rsidRPr="00D0781A" w:rsidRDefault="00D0781A" w:rsidP="00D0781A">
            <w:pPr>
              <w:adjustRightInd w:val="0"/>
              <w:snapToGrid w:val="0"/>
              <w:spacing w:line="300" w:lineRule="auto"/>
              <w:rPr>
                <w:rFonts w:eastAsia="標楷體"/>
              </w:rPr>
            </w:pPr>
            <w:proofErr w:type="spellStart"/>
            <w:r w:rsidRPr="00D0781A">
              <w:rPr>
                <w:rFonts w:eastAsia="標楷體"/>
              </w:rPr>
              <w:t>Lab:Lumbar</w:t>
            </w:r>
            <w:proofErr w:type="spellEnd"/>
            <w:r w:rsidRPr="00D0781A">
              <w:rPr>
                <w:rFonts w:eastAsia="標楷體"/>
              </w:rPr>
              <w:t xml:space="preserve"> thrust manipulation technique</w:t>
            </w:r>
          </w:p>
          <w:p w14:paraId="3CC9C8AE" w14:textId="5511B57C" w:rsidR="00815D95" w:rsidRPr="00FB6806" w:rsidRDefault="00D0781A" w:rsidP="00D0781A">
            <w:pPr>
              <w:adjustRightInd w:val="0"/>
              <w:snapToGrid w:val="0"/>
              <w:spacing w:line="300" w:lineRule="auto"/>
              <w:rPr>
                <w:rFonts w:eastAsia="標楷體"/>
              </w:rPr>
            </w:pPr>
            <w:r w:rsidRPr="00D0781A">
              <w:rPr>
                <w:rFonts w:eastAsia="標楷體" w:hint="eastAsia"/>
              </w:rPr>
              <w:t>實作</w:t>
            </w:r>
            <w:r w:rsidR="008F4346">
              <w:rPr>
                <w:rFonts w:eastAsia="標楷體" w:hint="eastAsia"/>
              </w:rPr>
              <w:t>：</w:t>
            </w:r>
            <w:r w:rsidRPr="00D0781A">
              <w:rPr>
                <w:rFonts w:eastAsia="標楷體" w:hint="eastAsia"/>
              </w:rPr>
              <w:t>腰椎矯治技術</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248E75" w14:textId="77777777" w:rsidR="00FB6806" w:rsidRPr="00FB6806" w:rsidRDefault="00FB6806" w:rsidP="00FB6806">
            <w:pPr>
              <w:adjustRightInd w:val="0"/>
              <w:snapToGrid w:val="0"/>
              <w:spacing w:line="300" w:lineRule="auto"/>
              <w:rPr>
                <w:rFonts w:eastAsia="標楷體"/>
                <w:sz w:val="22"/>
                <w:szCs w:val="22"/>
              </w:rPr>
            </w:pPr>
            <w:r w:rsidRPr="00FB6806">
              <w:rPr>
                <w:rFonts w:eastAsia="標楷體" w:hint="eastAsia"/>
                <w:sz w:val="22"/>
                <w:szCs w:val="22"/>
              </w:rPr>
              <w:t>宋宏謙</w:t>
            </w:r>
            <w:r w:rsidRPr="00FB6806">
              <w:rPr>
                <w:rFonts w:eastAsia="標楷體" w:hint="eastAsia"/>
                <w:sz w:val="22"/>
                <w:szCs w:val="22"/>
              </w:rPr>
              <w:t xml:space="preserve"> </w:t>
            </w:r>
            <w:r w:rsidRPr="00FB6806">
              <w:rPr>
                <w:rFonts w:eastAsia="標楷體" w:hint="eastAsia"/>
                <w:sz w:val="22"/>
                <w:szCs w:val="22"/>
              </w:rPr>
              <w:t>顧問</w:t>
            </w:r>
            <w:r w:rsidRPr="00FB6806">
              <w:rPr>
                <w:rFonts w:eastAsia="標楷體" w:hint="eastAsia"/>
                <w:sz w:val="22"/>
                <w:szCs w:val="22"/>
              </w:rPr>
              <w:t>/</w:t>
            </w:r>
          </w:p>
          <w:p w14:paraId="2979F0C7" w14:textId="77777777" w:rsidR="00FB6806" w:rsidRPr="00FB6806" w:rsidRDefault="00815D95" w:rsidP="00FB6806">
            <w:pPr>
              <w:adjustRightInd w:val="0"/>
              <w:snapToGrid w:val="0"/>
              <w:spacing w:line="300" w:lineRule="auto"/>
              <w:jc w:val="center"/>
              <w:rPr>
                <w:rFonts w:eastAsia="標楷體"/>
              </w:rPr>
            </w:pPr>
            <w:r>
              <w:rPr>
                <w:rFonts w:eastAsia="標楷體" w:hint="eastAsia"/>
                <w:sz w:val="22"/>
                <w:szCs w:val="22"/>
              </w:rPr>
              <w:t xml:space="preserve">     </w:t>
            </w:r>
            <w:r>
              <w:rPr>
                <w:rFonts w:eastAsia="標楷體" w:hint="eastAsia"/>
                <w:sz w:val="22"/>
                <w:szCs w:val="22"/>
              </w:rPr>
              <w:t>主</w:t>
            </w:r>
            <w:r w:rsidR="00FB6806" w:rsidRPr="00FB6806">
              <w:rPr>
                <w:rFonts w:eastAsia="標楷體" w:hint="eastAsia"/>
                <w:sz w:val="22"/>
                <w:szCs w:val="22"/>
              </w:rPr>
              <w:t>治療師</w:t>
            </w:r>
          </w:p>
        </w:tc>
      </w:tr>
      <w:tr w:rsidR="00FB6806" w:rsidRPr="00FB6806" w14:paraId="6921F8DE" w14:textId="77777777" w:rsidTr="003E2680">
        <w:tc>
          <w:tcPr>
            <w:tcW w:w="17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2D1BB02"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10:10~10:30</w:t>
            </w:r>
          </w:p>
        </w:tc>
        <w:tc>
          <w:tcPr>
            <w:tcW w:w="50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30030D6"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Break</w:t>
            </w:r>
            <w:r w:rsidR="00815D95">
              <w:rPr>
                <w:rFonts w:eastAsia="標楷體" w:hint="eastAsia"/>
              </w:rPr>
              <w:t>休息</w:t>
            </w:r>
          </w:p>
        </w:tc>
        <w:tc>
          <w:tcPr>
            <w:tcW w:w="1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95E7E59" w14:textId="77777777" w:rsidR="00FB6806" w:rsidRPr="00FB6806" w:rsidRDefault="00FB6806" w:rsidP="00FB6806">
            <w:pPr>
              <w:adjustRightInd w:val="0"/>
              <w:snapToGrid w:val="0"/>
              <w:spacing w:line="300" w:lineRule="auto"/>
              <w:jc w:val="center"/>
              <w:rPr>
                <w:rFonts w:eastAsia="標楷體"/>
              </w:rPr>
            </w:pPr>
            <w:r w:rsidRPr="00FB6806">
              <w:rPr>
                <w:rFonts w:eastAsia="標楷體" w:hint="eastAsia"/>
              </w:rPr>
              <w:t>工作人員</w:t>
            </w:r>
          </w:p>
        </w:tc>
      </w:tr>
      <w:tr w:rsidR="00FB6806" w:rsidRPr="00FB6806" w14:paraId="4BEED81A" w14:textId="77777777" w:rsidTr="006950DD">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554300"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10:30~11:20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F8357B" w14:textId="77777777" w:rsidR="00D0781A" w:rsidRPr="00D0781A" w:rsidRDefault="00D0781A" w:rsidP="00D0781A">
            <w:pPr>
              <w:adjustRightInd w:val="0"/>
              <w:snapToGrid w:val="0"/>
              <w:spacing w:line="300" w:lineRule="auto"/>
              <w:rPr>
                <w:rFonts w:eastAsia="標楷體"/>
              </w:rPr>
            </w:pPr>
            <w:proofErr w:type="spellStart"/>
            <w:r w:rsidRPr="00D0781A">
              <w:rPr>
                <w:rFonts w:eastAsia="標楷體"/>
              </w:rPr>
              <w:t>Lab:Lumbar</w:t>
            </w:r>
            <w:proofErr w:type="spellEnd"/>
            <w:r w:rsidRPr="00D0781A">
              <w:rPr>
                <w:rFonts w:eastAsia="標楷體"/>
              </w:rPr>
              <w:t xml:space="preserve"> thrust manipulation technique(cont.)</w:t>
            </w:r>
          </w:p>
          <w:p w14:paraId="5928B1C2" w14:textId="078A5442" w:rsidR="00815D95" w:rsidRPr="00FB6806" w:rsidRDefault="00D0781A" w:rsidP="00FB6806">
            <w:pPr>
              <w:adjustRightInd w:val="0"/>
              <w:snapToGrid w:val="0"/>
              <w:spacing w:line="300" w:lineRule="auto"/>
              <w:rPr>
                <w:rFonts w:eastAsia="標楷體"/>
              </w:rPr>
            </w:pPr>
            <w:r w:rsidRPr="00D0781A">
              <w:rPr>
                <w:rFonts w:eastAsia="標楷體" w:hint="eastAsia"/>
              </w:rPr>
              <w:t>實作</w:t>
            </w:r>
            <w:r w:rsidR="00CC2746">
              <w:rPr>
                <w:rFonts w:eastAsia="標楷體" w:hint="eastAsia"/>
              </w:rPr>
              <w:t>：</w:t>
            </w:r>
            <w:r w:rsidRPr="00D0781A">
              <w:rPr>
                <w:rFonts w:eastAsia="標楷體" w:hint="eastAsia"/>
              </w:rPr>
              <w:t>腰椎矯治技術</w:t>
            </w:r>
            <w:r w:rsidRPr="00D0781A">
              <w:rPr>
                <w:rFonts w:eastAsia="標楷體" w:hint="eastAsia"/>
              </w:rPr>
              <w:t>(</w:t>
            </w:r>
            <w:r w:rsidRPr="00D0781A">
              <w:rPr>
                <w:rFonts w:eastAsia="標楷體" w:hint="eastAsia"/>
              </w:rPr>
              <w:t>續</w:t>
            </w:r>
            <w:r w:rsidRPr="00D0781A">
              <w:rPr>
                <w:rFonts w:eastAsia="標楷體" w:hint="eastAsia"/>
              </w:rPr>
              <w:t>)</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845E8" w14:textId="77777777" w:rsidR="00815D95" w:rsidRPr="00FB6806" w:rsidRDefault="00815D95" w:rsidP="00815D95">
            <w:pPr>
              <w:adjustRightInd w:val="0"/>
              <w:snapToGrid w:val="0"/>
              <w:spacing w:line="300" w:lineRule="auto"/>
              <w:rPr>
                <w:rFonts w:eastAsia="標楷體"/>
                <w:sz w:val="22"/>
                <w:szCs w:val="22"/>
              </w:rPr>
            </w:pPr>
            <w:r w:rsidRPr="00FB6806">
              <w:rPr>
                <w:rFonts w:eastAsia="標楷體" w:hint="eastAsia"/>
                <w:sz w:val="22"/>
                <w:szCs w:val="22"/>
              </w:rPr>
              <w:t>宋宏謙</w:t>
            </w:r>
            <w:r w:rsidRPr="00FB6806">
              <w:rPr>
                <w:rFonts w:eastAsia="標楷體" w:hint="eastAsia"/>
                <w:sz w:val="22"/>
                <w:szCs w:val="22"/>
              </w:rPr>
              <w:t xml:space="preserve"> </w:t>
            </w:r>
            <w:r w:rsidRPr="00FB6806">
              <w:rPr>
                <w:rFonts w:eastAsia="標楷體" w:hint="eastAsia"/>
                <w:sz w:val="22"/>
                <w:szCs w:val="22"/>
              </w:rPr>
              <w:t>顧問</w:t>
            </w:r>
            <w:r w:rsidRPr="00FB6806">
              <w:rPr>
                <w:rFonts w:eastAsia="標楷體" w:hint="eastAsia"/>
                <w:sz w:val="22"/>
                <w:szCs w:val="22"/>
              </w:rPr>
              <w:t>/</w:t>
            </w:r>
          </w:p>
          <w:p w14:paraId="4EDE945F" w14:textId="77777777" w:rsidR="00FB6806" w:rsidRPr="00FB6806" w:rsidRDefault="00815D95" w:rsidP="00815D95">
            <w:pPr>
              <w:adjustRightInd w:val="0"/>
              <w:snapToGrid w:val="0"/>
              <w:spacing w:line="300" w:lineRule="auto"/>
              <w:jc w:val="center"/>
              <w:rPr>
                <w:rFonts w:eastAsia="標楷體"/>
              </w:rPr>
            </w:pPr>
            <w:r>
              <w:rPr>
                <w:rFonts w:eastAsia="標楷體" w:hint="eastAsia"/>
                <w:sz w:val="22"/>
                <w:szCs w:val="22"/>
              </w:rPr>
              <w:t xml:space="preserve">     </w:t>
            </w:r>
            <w:r>
              <w:rPr>
                <w:rFonts w:eastAsia="標楷體" w:hint="eastAsia"/>
                <w:sz w:val="22"/>
                <w:szCs w:val="22"/>
              </w:rPr>
              <w:t>主</w:t>
            </w:r>
            <w:r w:rsidRPr="00FB6806">
              <w:rPr>
                <w:rFonts w:eastAsia="標楷體" w:hint="eastAsia"/>
                <w:sz w:val="22"/>
                <w:szCs w:val="22"/>
              </w:rPr>
              <w:t>治療師</w:t>
            </w:r>
          </w:p>
        </w:tc>
      </w:tr>
      <w:tr w:rsidR="00FB6806" w:rsidRPr="00FB6806" w14:paraId="63E2F666" w14:textId="77777777" w:rsidTr="006950DD">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E54440"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11:20~12:10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806D2" w14:textId="77777777" w:rsidR="0032173D" w:rsidRPr="0032173D" w:rsidRDefault="00D0781A" w:rsidP="0032173D">
            <w:pPr>
              <w:adjustRightInd w:val="0"/>
              <w:snapToGrid w:val="0"/>
              <w:spacing w:line="300" w:lineRule="auto"/>
              <w:rPr>
                <w:rFonts w:eastAsia="標楷體"/>
              </w:rPr>
            </w:pPr>
            <w:proofErr w:type="spellStart"/>
            <w:r>
              <w:rPr>
                <w:rFonts w:eastAsia="標楷體" w:hint="eastAsia"/>
              </w:rPr>
              <w:t>Lab:</w:t>
            </w:r>
            <w:r w:rsidR="0032173D" w:rsidRPr="0032173D">
              <w:rPr>
                <w:rFonts w:eastAsia="標楷體"/>
              </w:rPr>
              <w:t>Lumbosacral</w:t>
            </w:r>
            <w:proofErr w:type="spellEnd"/>
            <w:r w:rsidR="0032173D" w:rsidRPr="0032173D">
              <w:rPr>
                <w:rFonts w:eastAsia="標楷體"/>
              </w:rPr>
              <w:t xml:space="preserve"> junction(L5/S1) thrust manipulation techniq</w:t>
            </w:r>
            <w:r>
              <w:rPr>
                <w:rFonts w:eastAsia="標楷體"/>
              </w:rPr>
              <w:t>ue/Thoracolumbar junction(T11-L</w:t>
            </w:r>
            <w:r>
              <w:rPr>
                <w:rFonts w:eastAsia="標楷體" w:hint="eastAsia"/>
              </w:rPr>
              <w:t>1</w:t>
            </w:r>
            <w:r w:rsidR="0032173D" w:rsidRPr="0032173D">
              <w:rPr>
                <w:rFonts w:eastAsia="標楷體"/>
              </w:rPr>
              <w:t>) thrust manipulation technique</w:t>
            </w:r>
          </w:p>
          <w:p w14:paraId="39AA6947" w14:textId="60C7B2CC" w:rsidR="00FB6806" w:rsidRPr="00FB6806" w:rsidRDefault="00D0781A" w:rsidP="0032173D">
            <w:pPr>
              <w:adjustRightInd w:val="0"/>
              <w:snapToGrid w:val="0"/>
              <w:spacing w:line="300" w:lineRule="auto"/>
              <w:rPr>
                <w:rFonts w:eastAsia="標楷體"/>
              </w:rPr>
            </w:pPr>
            <w:r w:rsidRPr="00D0781A">
              <w:rPr>
                <w:rFonts w:eastAsia="標楷體" w:hint="eastAsia"/>
              </w:rPr>
              <w:t>實作</w:t>
            </w:r>
            <w:r w:rsidR="00CC2746">
              <w:rPr>
                <w:rFonts w:eastAsia="標楷體" w:hint="eastAsia"/>
              </w:rPr>
              <w:t>：</w:t>
            </w:r>
            <w:r w:rsidR="0032173D" w:rsidRPr="0032173D">
              <w:rPr>
                <w:rFonts w:eastAsia="標楷體" w:hint="eastAsia"/>
              </w:rPr>
              <w:t>腰薦交接</w:t>
            </w:r>
            <w:proofErr w:type="gramStart"/>
            <w:r w:rsidR="0032173D" w:rsidRPr="0032173D">
              <w:rPr>
                <w:rFonts w:eastAsia="標楷體" w:hint="eastAsia"/>
              </w:rPr>
              <w:t>與胸腰交接</w:t>
            </w:r>
            <w:proofErr w:type="gramEnd"/>
            <w:r w:rsidR="0032173D" w:rsidRPr="0032173D">
              <w:rPr>
                <w:rFonts w:eastAsia="標楷體" w:hint="eastAsia"/>
              </w:rPr>
              <w:t>關節的矯治技術</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58B1A" w14:textId="77777777" w:rsidR="00FB6806" w:rsidRPr="00FB6806" w:rsidRDefault="00FB6806" w:rsidP="00FB6806">
            <w:pPr>
              <w:adjustRightInd w:val="0"/>
              <w:snapToGrid w:val="0"/>
              <w:spacing w:line="300" w:lineRule="auto"/>
              <w:rPr>
                <w:rFonts w:eastAsia="標楷體"/>
                <w:sz w:val="22"/>
                <w:szCs w:val="22"/>
              </w:rPr>
            </w:pPr>
            <w:r w:rsidRPr="00FB6806">
              <w:rPr>
                <w:rFonts w:eastAsia="標楷體" w:hint="eastAsia"/>
                <w:sz w:val="22"/>
                <w:szCs w:val="22"/>
              </w:rPr>
              <w:t>宋宏謙</w:t>
            </w:r>
            <w:r w:rsidRPr="00FB6806">
              <w:rPr>
                <w:rFonts w:eastAsia="標楷體" w:hint="eastAsia"/>
                <w:sz w:val="22"/>
                <w:szCs w:val="22"/>
              </w:rPr>
              <w:t xml:space="preserve"> </w:t>
            </w:r>
            <w:r w:rsidRPr="00FB6806">
              <w:rPr>
                <w:rFonts w:eastAsia="標楷體" w:hint="eastAsia"/>
                <w:sz w:val="22"/>
                <w:szCs w:val="22"/>
              </w:rPr>
              <w:t>顧問</w:t>
            </w:r>
            <w:r w:rsidRPr="00FB6806">
              <w:rPr>
                <w:rFonts w:eastAsia="標楷體" w:hint="eastAsia"/>
                <w:sz w:val="22"/>
                <w:szCs w:val="22"/>
              </w:rPr>
              <w:t>/</w:t>
            </w:r>
          </w:p>
          <w:p w14:paraId="59065B21" w14:textId="77777777" w:rsidR="00FB6806" w:rsidRPr="00FB6806" w:rsidRDefault="00815D95" w:rsidP="00FB6806">
            <w:pPr>
              <w:adjustRightInd w:val="0"/>
              <w:snapToGrid w:val="0"/>
              <w:spacing w:line="300" w:lineRule="auto"/>
              <w:jc w:val="center"/>
              <w:rPr>
                <w:rFonts w:eastAsia="標楷體"/>
              </w:rPr>
            </w:pPr>
            <w:r>
              <w:rPr>
                <w:rFonts w:eastAsia="標楷體" w:hint="eastAsia"/>
                <w:sz w:val="22"/>
                <w:szCs w:val="22"/>
              </w:rPr>
              <w:t xml:space="preserve">     </w:t>
            </w:r>
            <w:r>
              <w:rPr>
                <w:rFonts w:eastAsia="標楷體" w:hint="eastAsia"/>
                <w:sz w:val="22"/>
                <w:szCs w:val="22"/>
              </w:rPr>
              <w:t>主</w:t>
            </w:r>
            <w:r w:rsidR="00FB6806" w:rsidRPr="00FB6806">
              <w:rPr>
                <w:rFonts w:eastAsia="標楷體" w:hint="eastAsia"/>
                <w:sz w:val="22"/>
                <w:szCs w:val="22"/>
              </w:rPr>
              <w:t>治療師</w:t>
            </w:r>
          </w:p>
        </w:tc>
      </w:tr>
      <w:tr w:rsidR="00FB6806" w:rsidRPr="00FB6806" w14:paraId="1E49D992" w14:textId="77777777" w:rsidTr="003E2680">
        <w:tc>
          <w:tcPr>
            <w:tcW w:w="17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5139919"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12:10~13:20</w:t>
            </w:r>
          </w:p>
        </w:tc>
        <w:tc>
          <w:tcPr>
            <w:tcW w:w="50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BE51918"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Lunch</w:t>
            </w:r>
            <w:r w:rsidR="00815D95">
              <w:rPr>
                <w:rFonts w:eastAsia="標楷體" w:hint="eastAsia"/>
              </w:rPr>
              <w:t>午餐</w:t>
            </w:r>
          </w:p>
        </w:tc>
        <w:tc>
          <w:tcPr>
            <w:tcW w:w="1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F006C5D" w14:textId="77777777" w:rsidR="00FB6806" w:rsidRPr="00FB6806" w:rsidRDefault="00FB6806" w:rsidP="00FB6806">
            <w:pPr>
              <w:adjustRightInd w:val="0"/>
              <w:snapToGrid w:val="0"/>
              <w:spacing w:line="300" w:lineRule="auto"/>
              <w:jc w:val="center"/>
              <w:rPr>
                <w:rFonts w:eastAsia="標楷體"/>
              </w:rPr>
            </w:pPr>
            <w:r w:rsidRPr="00FB6806">
              <w:rPr>
                <w:rFonts w:eastAsia="標楷體" w:hint="eastAsia"/>
              </w:rPr>
              <w:t>工作人員</w:t>
            </w:r>
          </w:p>
        </w:tc>
      </w:tr>
      <w:tr w:rsidR="00FB6806" w:rsidRPr="00FB6806" w14:paraId="7E163A32" w14:textId="77777777" w:rsidTr="006950DD">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C68D8"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13:20~14:10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EDFCA" w14:textId="77777777" w:rsidR="00D0781A" w:rsidRPr="00D0781A" w:rsidRDefault="00D0781A" w:rsidP="00D0781A">
            <w:pPr>
              <w:adjustRightInd w:val="0"/>
              <w:snapToGrid w:val="0"/>
              <w:spacing w:line="300" w:lineRule="auto"/>
              <w:rPr>
                <w:rFonts w:eastAsia="標楷體"/>
              </w:rPr>
            </w:pPr>
            <w:proofErr w:type="spellStart"/>
            <w:r w:rsidRPr="00D0781A">
              <w:rPr>
                <w:rFonts w:eastAsia="標楷體"/>
              </w:rPr>
              <w:t>Lab:Cervical</w:t>
            </w:r>
            <w:proofErr w:type="spellEnd"/>
            <w:r w:rsidRPr="00D0781A">
              <w:rPr>
                <w:rFonts w:eastAsia="標楷體"/>
              </w:rPr>
              <w:t xml:space="preserve"> thrust manipulation technique</w:t>
            </w:r>
          </w:p>
          <w:p w14:paraId="519C207F" w14:textId="43579BD1" w:rsidR="00815D95" w:rsidRPr="00FB6806" w:rsidRDefault="00D0781A" w:rsidP="00D0781A">
            <w:pPr>
              <w:adjustRightInd w:val="0"/>
              <w:snapToGrid w:val="0"/>
              <w:spacing w:line="300" w:lineRule="auto"/>
              <w:rPr>
                <w:rFonts w:eastAsia="標楷體"/>
              </w:rPr>
            </w:pPr>
            <w:r w:rsidRPr="00D0781A">
              <w:rPr>
                <w:rFonts w:eastAsia="標楷體" w:hint="eastAsia"/>
              </w:rPr>
              <w:t>實作</w:t>
            </w:r>
            <w:r w:rsidR="00CC2746">
              <w:rPr>
                <w:rFonts w:eastAsia="標楷體" w:hint="eastAsia"/>
              </w:rPr>
              <w:t>：</w:t>
            </w:r>
            <w:r w:rsidRPr="00D0781A">
              <w:rPr>
                <w:rFonts w:eastAsia="標楷體" w:hint="eastAsia"/>
              </w:rPr>
              <w:t>頸椎矯治技術</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7995A" w14:textId="77777777" w:rsidR="00FB6806" w:rsidRPr="00FB6806" w:rsidRDefault="00FB6806" w:rsidP="00FB6806">
            <w:pPr>
              <w:adjustRightInd w:val="0"/>
              <w:snapToGrid w:val="0"/>
              <w:spacing w:line="300" w:lineRule="auto"/>
              <w:rPr>
                <w:rFonts w:eastAsia="標楷體"/>
                <w:sz w:val="22"/>
                <w:szCs w:val="22"/>
              </w:rPr>
            </w:pPr>
            <w:r w:rsidRPr="00FB6806">
              <w:rPr>
                <w:rFonts w:eastAsia="標楷體" w:hint="eastAsia"/>
                <w:sz w:val="22"/>
                <w:szCs w:val="22"/>
              </w:rPr>
              <w:t>宋宏謙</w:t>
            </w:r>
            <w:r w:rsidRPr="00FB6806">
              <w:rPr>
                <w:rFonts w:eastAsia="標楷體" w:hint="eastAsia"/>
                <w:sz w:val="22"/>
                <w:szCs w:val="22"/>
              </w:rPr>
              <w:t xml:space="preserve"> </w:t>
            </w:r>
            <w:r w:rsidRPr="00FB6806">
              <w:rPr>
                <w:rFonts w:eastAsia="標楷體" w:hint="eastAsia"/>
                <w:sz w:val="22"/>
                <w:szCs w:val="22"/>
              </w:rPr>
              <w:t>顧問</w:t>
            </w:r>
            <w:r w:rsidRPr="00FB6806">
              <w:rPr>
                <w:rFonts w:eastAsia="標楷體" w:hint="eastAsia"/>
                <w:sz w:val="22"/>
                <w:szCs w:val="22"/>
              </w:rPr>
              <w:t>/</w:t>
            </w:r>
          </w:p>
          <w:p w14:paraId="6BE2FD24" w14:textId="77777777" w:rsidR="00FB6806" w:rsidRPr="00FB6806" w:rsidRDefault="00815D95" w:rsidP="00FB6806">
            <w:pPr>
              <w:adjustRightInd w:val="0"/>
              <w:snapToGrid w:val="0"/>
              <w:spacing w:line="300" w:lineRule="auto"/>
              <w:jc w:val="center"/>
              <w:rPr>
                <w:rFonts w:eastAsia="標楷體"/>
              </w:rPr>
            </w:pPr>
            <w:r>
              <w:rPr>
                <w:rFonts w:eastAsia="標楷體" w:hint="eastAsia"/>
                <w:sz w:val="22"/>
                <w:szCs w:val="22"/>
              </w:rPr>
              <w:t xml:space="preserve">    </w:t>
            </w:r>
            <w:r w:rsidRPr="00815D95">
              <w:rPr>
                <w:rFonts w:eastAsia="標楷體" w:hint="eastAsia"/>
                <w:sz w:val="22"/>
                <w:szCs w:val="22"/>
              </w:rPr>
              <w:t>主</w:t>
            </w:r>
            <w:r w:rsidR="00FB6806" w:rsidRPr="00FB6806">
              <w:rPr>
                <w:rFonts w:eastAsia="標楷體" w:hint="eastAsia"/>
                <w:sz w:val="22"/>
                <w:szCs w:val="22"/>
              </w:rPr>
              <w:t>治療師</w:t>
            </w:r>
          </w:p>
        </w:tc>
      </w:tr>
      <w:tr w:rsidR="00FB6806" w:rsidRPr="00FB6806" w14:paraId="1C511E29" w14:textId="77777777" w:rsidTr="006950DD">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C39490"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14:10~15:00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730A8" w14:textId="77777777" w:rsidR="00D0781A" w:rsidRPr="00D0781A" w:rsidRDefault="00D0781A" w:rsidP="00D0781A">
            <w:pPr>
              <w:adjustRightInd w:val="0"/>
              <w:snapToGrid w:val="0"/>
              <w:spacing w:line="300" w:lineRule="auto"/>
              <w:rPr>
                <w:rFonts w:eastAsia="標楷體"/>
              </w:rPr>
            </w:pPr>
            <w:proofErr w:type="spellStart"/>
            <w:r w:rsidRPr="00D0781A">
              <w:rPr>
                <w:rFonts w:eastAsia="標楷體"/>
              </w:rPr>
              <w:t>Lab:Cervical</w:t>
            </w:r>
            <w:proofErr w:type="spellEnd"/>
            <w:r w:rsidRPr="00D0781A">
              <w:rPr>
                <w:rFonts w:eastAsia="標楷體"/>
              </w:rPr>
              <w:t xml:space="preserve"> thrust manipulation technique (cont.)</w:t>
            </w:r>
          </w:p>
          <w:p w14:paraId="1982566E" w14:textId="2A56D5C4" w:rsidR="00815D95" w:rsidRPr="00FB6806" w:rsidRDefault="00D0781A" w:rsidP="00D0781A">
            <w:pPr>
              <w:adjustRightInd w:val="0"/>
              <w:snapToGrid w:val="0"/>
              <w:spacing w:line="300" w:lineRule="auto"/>
              <w:rPr>
                <w:rFonts w:eastAsia="標楷體"/>
              </w:rPr>
            </w:pPr>
            <w:r w:rsidRPr="00D0781A">
              <w:rPr>
                <w:rFonts w:eastAsia="標楷體" w:hint="eastAsia"/>
              </w:rPr>
              <w:t>實作</w:t>
            </w:r>
            <w:r w:rsidR="00CC2746">
              <w:rPr>
                <w:rFonts w:eastAsia="標楷體" w:hint="eastAsia"/>
              </w:rPr>
              <w:t>：</w:t>
            </w:r>
            <w:r w:rsidRPr="00D0781A">
              <w:rPr>
                <w:rFonts w:eastAsia="標楷體" w:hint="eastAsia"/>
              </w:rPr>
              <w:t>頸椎矯治技術</w:t>
            </w:r>
            <w:r w:rsidRPr="00D0781A">
              <w:rPr>
                <w:rFonts w:eastAsia="標楷體" w:hint="eastAsia"/>
              </w:rPr>
              <w:t>(</w:t>
            </w:r>
            <w:r w:rsidRPr="00D0781A">
              <w:rPr>
                <w:rFonts w:eastAsia="標楷體" w:hint="eastAsia"/>
              </w:rPr>
              <w:t>續</w:t>
            </w:r>
            <w:r w:rsidRPr="00D0781A">
              <w:rPr>
                <w:rFonts w:eastAsia="標楷體" w:hint="eastAsia"/>
              </w:rPr>
              <w:t>)</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3A72AF" w14:textId="77777777" w:rsidR="00FB6806" w:rsidRPr="00FB6806" w:rsidRDefault="00FB6806" w:rsidP="00FB6806">
            <w:pPr>
              <w:adjustRightInd w:val="0"/>
              <w:snapToGrid w:val="0"/>
              <w:spacing w:line="300" w:lineRule="auto"/>
              <w:rPr>
                <w:rFonts w:eastAsia="標楷體"/>
                <w:sz w:val="22"/>
                <w:szCs w:val="22"/>
              </w:rPr>
            </w:pPr>
            <w:r w:rsidRPr="00FB6806">
              <w:rPr>
                <w:rFonts w:eastAsia="標楷體" w:hint="eastAsia"/>
                <w:sz w:val="22"/>
                <w:szCs w:val="22"/>
              </w:rPr>
              <w:t>宋宏謙</w:t>
            </w:r>
            <w:r w:rsidRPr="00FB6806">
              <w:rPr>
                <w:rFonts w:eastAsia="標楷體" w:hint="eastAsia"/>
                <w:sz w:val="22"/>
                <w:szCs w:val="22"/>
              </w:rPr>
              <w:t xml:space="preserve"> </w:t>
            </w:r>
            <w:r w:rsidRPr="00FB6806">
              <w:rPr>
                <w:rFonts w:eastAsia="標楷體" w:hint="eastAsia"/>
                <w:sz w:val="22"/>
                <w:szCs w:val="22"/>
              </w:rPr>
              <w:t>顧問</w:t>
            </w:r>
            <w:r w:rsidRPr="00FB6806">
              <w:rPr>
                <w:rFonts w:eastAsia="標楷體" w:hint="eastAsia"/>
                <w:sz w:val="22"/>
                <w:szCs w:val="22"/>
              </w:rPr>
              <w:t>/</w:t>
            </w:r>
          </w:p>
          <w:p w14:paraId="354E6A4F" w14:textId="77777777" w:rsidR="00FB6806" w:rsidRPr="00FB6806" w:rsidRDefault="00815D95" w:rsidP="00FB6806">
            <w:pPr>
              <w:adjustRightInd w:val="0"/>
              <w:snapToGrid w:val="0"/>
              <w:spacing w:line="300" w:lineRule="auto"/>
              <w:jc w:val="center"/>
              <w:rPr>
                <w:rFonts w:eastAsia="標楷體"/>
              </w:rPr>
            </w:pPr>
            <w:r>
              <w:rPr>
                <w:rFonts w:eastAsia="標楷體" w:hint="eastAsia"/>
                <w:sz w:val="22"/>
                <w:szCs w:val="22"/>
              </w:rPr>
              <w:t xml:space="preserve">     </w:t>
            </w:r>
            <w:r w:rsidRPr="00815D95">
              <w:rPr>
                <w:rFonts w:eastAsia="標楷體" w:hint="eastAsia"/>
                <w:sz w:val="22"/>
                <w:szCs w:val="22"/>
              </w:rPr>
              <w:t>主</w:t>
            </w:r>
            <w:r w:rsidR="00FB6806" w:rsidRPr="00FB6806">
              <w:rPr>
                <w:rFonts w:eastAsia="標楷體" w:hint="eastAsia"/>
                <w:sz w:val="22"/>
                <w:szCs w:val="22"/>
              </w:rPr>
              <w:t>治療師</w:t>
            </w:r>
          </w:p>
        </w:tc>
      </w:tr>
      <w:tr w:rsidR="00FB6806" w:rsidRPr="00FB6806" w14:paraId="655222DD" w14:textId="77777777" w:rsidTr="003E2680">
        <w:tc>
          <w:tcPr>
            <w:tcW w:w="17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EFECCFB"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15:00~15:20</w:t>
            </w:r>
          </w:p>
        </w:tc>
        <w:tc>
          <w:tcPr>
            <w:tcW w:w="50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00A9AF7"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Break</w:t>
            </w:r>
            <w:r w:rsidR="00815D95">
              <w:rPr>
                <w:rFonts w:eastAsia="標楷體" w:hint="eastAsia"/>
              </w:rPr>
              <w:t>休息</w:t>
            </w:r>
          </w:p>
        </w:tc>
        <w:tc>
          <w:tcPr>
            <w:tcW w:w="1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1E7D137" w14:textId="77777777" w:rsidR="00FB6806" w:rsidRPr="00FB6806" w:rsidRDefault="00FB6806" w:rsidP="00FB6806">
            <w:pPr>
              <w:adjustRightInd w:val="0"/>
              <w:snapToGrid w:val="0"/>
              <w:spacing w:line="300" w:lineRule="auto"/>
              <w:jc w:val="center"/>
              <w:rPr>
                <w:rFonts w:eastAsia="標楷體"/>
              </w:rPr>
            </w:pPr>
            <w:r w:rsidRPr="00FB6806">
              <w:rPr>
                <w:rFonts w:eastAsia="標楷體" w:hint="eastAsia"/>
              </w:rPr>
              <w:t>工作人員</w:t>
            </w:r>
          </w:p>
        </w:tc>
      </w:tr>
      <w:tr w:rsidR="00FB6806" w:rsidRPr="00FB6806" w14:paraId="595B1EC4" w14:textId="77777777" w:rsidTr="006950DD">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106A1B"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15:20~16:10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33DE9" w14:textId="77777777" w:rsidR="00D0781A" w:rsidRPr="00D0781A" w:rsidRDefault="00D0781A" w:rsidP="00D0781A">
            <w:pPr>
              <w:adjustRightInd w:val="0"/>
              <w:snapToGrid w:val="0"/>
              <w:spacing w:line="300" w:lineRule="auto"/>
              <w:rPr>
                <w:rFonts w:eastAsia="標楷體"/>
              </w:rPr>
            </w:pPr>
            <w:proofErr w:type="spellStart"/>
            <w:r w:rsidRPr="00D0781A">
              <w:rPr>
                <w:rFonts w:eastAsia="標楷體"/>
              </w:rPr>
              <w:t>Lab:Cervicothoracic</w:t>
            </w:r>
            <w:proofErr w:type="spellEnd"/>
            <w:r w:rsidRPr="00D0781A">
              <w:rPr>
                <w:rFonts w:eastAsia="標楷體"/>
              </w:rPr>
              <w:t xml:space="preserve"> junction(C7-T3) thrust manipulation technique</w:t>
            </w:r>
          </w:p>
          <w:p w14:paraId="602B0502" w14:textId="34FFBAB3" w:rsidR="00815D95" w:rsidRPr="00FB6806" w:rsidRDefault="00D0781A" w:rsidP="00D0781A">
            <w:pPr>
              <w:adjustRightInd w:val="0"/>
              <w:snapToGrid w:val="0"/>
              <w:spacing w:line="300" w:lineRule="auto"/>
              <w:rPr>
                <w:rFonts w:eastAsia="標楷體"/>
              </w:rPr>
            </w:pPr>
            <w:r w:rsidRPr="00D0781A">
              <w:rPr>
                <w:rFonts w:eastAsia="標楷體" w:hint="eastAsia"/>
              </w:rPr>
              <w:t>實作</w:t>
            </w:r>
            <w:r w:rsidR="00CC2746">
              <w:rPr>
                <w:rFonts w:eastAsia="標楷體" w:hint="eastAsia"/>
              </w:rPr>
              <w:t>：</w:t>
            </w:r>
            <w:proofErr w:type="gramStart"/>
            <w:r w:rsidRPr="00D0781A">
              <w:rPr>
                <w:rFonts w:eastAsia="標楷體" w:hint="eastAsia"/>
              </w:rPr>
              <w:t>頸胸交接</w:t>
            </w:r>
            <w:proofErr w:type="gramEnd"/>
            <w:r w:rsidRPr="00D0781A">
              <w:rPr>
                <w:rFonts w:eastAsia="標楷體" w:hint="eastAsia"/>
              </w:rPr>
              <w:t>的矯治技術</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C171C" w14:textId="77777777" w:rsidR="00FB6806" w:rsidRPr="00FB6806" w:rsidRDefault="00FB6806" w:rsidP="00FB6806">
            <w:pPr>
              <w:adjustRightInd w:val="0"/>
              <w:snapToGrid w:val="0"/>
              <w:spacing w:line="300" w:lineRule="auto"/>
              <w:rPr>
                <w:rFonts w:eastAsia="標楷體"/>
                <w:sz w:val="22"/>
                <w:szCs w:val="22"/>
              </w:rPr>
            </w:pPr>
            <w:r w:rsidRPr="00FB6806">
              <w:rPr>
                <w:rFonts w:eastAsia="標楷體" w:hint="eastAsia"/>
                <w:sz w:val="22"/>
                <w:szCs w:val="22"/>
              </w:rPr>
              <w:t>宋宏謙</w:t>
            </w:r>
            <w:r w:rsidRPr="00FB6806">
              <w:rPr>
                <w:rFonts w:eastAsia="標楷體" w:hint="eastAsia"/>
                <w:sz w:val="22"/>
                <w:szCs w:val="22"/>
              </w:rPr>
              <w:t xml:space="preserve"> </w:t>
            </w:r>
            <w:r w:rsidRPr="00FB6806">
              <w:rPr>
                <w:rFonts w:eastAsia="標楷體" w:hint="eastAsia"/>
                <w:sz w:val="22"/>
                <w:szCs w:val="22"/>
              </w:rPr>
              <w:t>顧問</w:t>
            </w:r>
            <w:r w:rsidRPr="00FB6806">
              <w:rPr>
                <w:rFonts w:eastAsia="標楷體" w:hint="eastAsia"/>
                <w:sz w:val="22"/>
                <w:szCs w:val="22"/>
              </w:rPr>
              <w:t>/</w:t>
            </w:r>
          </w:p>
          <w:p w14:paraId="66BF70E6" w14:textId="77777777" w:rsidR="00FB6806" w:rsidRPr="00FB6806" w:rsidRDefault="00815D95" w:rsidP="00FB6806">
            <w:pPr>
              <w:adjustRightInd w:val="0"/>
              <w:snapToGrid w:val="0"/>
              <w:spacing w:line="300" w:lineRule="auto"/>
              <w:jc w:val="center"/>
              <w:rPr>
                <w:rFonts w:eastAsia="標楷體"/>
              </w:rPr>
            </w:pPr>
            <w:r>
              <w:rPr>
                <w:rFonts w:eastAsia="標楷體" w:hint="eastAsia"/>
                <w:sz w:val="22"/>
                <w:szCs w:val="22"/>
              </w:rPr>
              <w:t xml:space="preserve">     </w:t>
            </w:r>
            <w:r w:rsidRPr="00815D95">
              <w:rPr>
                <w:rFonts w:eastAsia="標楷體" w:hint="eastAsia"/>
                <w:sz w:val="22"/>
                <w:szCs w:val="22"/>
              </w:rPr>
              <w:t>主</w:t>
            </w:r>
            <w:r w:rsidR="00FB6806" w:rsidRPr="00FB6806">
              <w:rPr>
                <w:rFonts w:eastAsia="標楷體" w:hint="eastAsia"/>
                <w:sz w:val="22"/>
                <w:szCs w:val="22"/>
              </w:rPr>
              <w:t>治療師</w:t>
            </w:r>
          </w:p>
        </w:tc>
      </w:tr>
      <w:tr w:rsidR="00FB6806" w:rsidRPr="00FB6806" w14:paraId="041777A9" w14:textId="77777777" w:rsidTr="006950DD">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B81EAC" w14:textId="77777777" w:rsidR="00FB6806" w:rsidRPr="00FB6806" w:rsidRDefault="00FB6806" w:rsidP="00FB6806">
            <w:pPr>
              <w:adjustRightInd w:val="0"/>
              <w:snapToGrid w:val="0"/>
              <w:spacing w:line="300" w:lineRule="auto"/>
              <w:jc w:val="center"/>
              <w:rPr>
                <w:rFonts w:eastAsia="標楷體"/>
              </w:rPr>
            </w:pPr>
            <w:r w:rsidRPr="00FB6806">
              <w:rPr>
                <w:rFonts w:eastAsia="標楷體"/>
              </w:rPr>
              <w:t>16:10~17:00</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7D5B51" w14:textId="77777777" w:rsidR="00D0781A" w:rsidRPr="00D0781A" w:rsidRDefault="00D0781A" w:rsidP="00D0781A">
            <w:pPr>
              <w:adjustRightInd w:val="0"/>
              <w:snapToGrid w:val="0"/>
              <w:spacing w:line="300" w:lineRule="auto"/>
              <w:rPr>
                <w:rFonts w:eastAsia="標楷體"/>
              </w:rPr>
            </w:pPr>
            <w:proofErr w:type="spellStart"/>
            <w:r w:rsidRPr="00D0781A">
              <w:rPr>
                <w:rFonts w:eastAsia="標楷體"/>
              </w:rPr>
              <w:t>Lab:Upper</w:t>
            </w:r>
            <w:proofErr w:type="spellEnd"/>
            <w:r w:rsidRPr="00D0781A">
              <w:rPr>
                <w:rFonts w:eastAsia="標楷體"/>
              </w:rPr>
              <w:t xml:space="preserve"> cervical thrust manipulation of </w:t>
            </w:r>
            <w:proofErr w:type="spellStart"/>
            <w:r w:rsidRPr="00D0781A">
              <w:rPr>
                <w:rFonts w:eastAsia="標楷體"/>
              </w:rPr>
              <w:t>atlanto</w:t>
            </w:r>
            <w:proofErr w:type="spellEnd"/>
            <w:r w:rsidRPr="00D0781A">
              <w:rPr>
                <w:rFonts w:eastAsia="標楷體"/>
              </w:rPr>
              <w:t>-axial (C1-2) and occipital-</w:t>
            </w:r>
            <w:proofErr w:type="spellStart"/>
            <w:r w:rsidRPr="00D0781A">
              <w:rPr>
                <w:rFonts w:eastAsia="標楷體"/>
              </w:rPr>
              <w:t>atlantal</w:t>
            </w:r>
            <w:proofErr w:type="spellEnd"/>
            <w:r w:rsidRPr="00D0781A">
              <w:rPr>
                <w:rFonts w:eastAsia="標楷體"/>
              </w:rPr>
              <w:t xml:space="preserve"> (C0-1) </w:t>
            </w:r>
          </w:p>
          <w:p w14:paraId="1D24FA0F" w14:textId="1B111914" w:rsidR="00FB6806" w:rsidRPr="00FB6806" w:rsidRDefault="00D0781A" w:rsidP="00D0781A">
            <w:pPr>
              <w:adjustRightInd w:val="0"/>
              <w:snapToGrid w:val="0"/>
              <w:spacing w:line="300" w:lineRule="auto"/>
              <w:rPr>
                <w:rFonts w:eastAsia="標楷體"/>
              </w:rPr>
            </w:pPr>
            <w:r w:rsidRPr="00D0781A">
              <w:rPr>
                <w:rFonts w:eastAsia="標楷體" w:hint="eastAsia"/>
              </w:rPr>
              <w:t>實作</w:t>
            </w:r>
            <w:r w:rsidR="00CC2746">
              <w:rPr>
                <w:rFonts w:eastAsia="標楷體" w:hint="eastAsia"/>
              </w:rPr>
              <w:t>：</w:t>
            </w:r>
            <w:proofErr w:type="gramStart"/>
            <w:r w:rsidRPr="00D0781A">
              <w:rPr>
                <w:rFonts w:eastAsia="標楷體" w:hint="eastAsia"/>
              </w:rPr>
              <w:t>寰樞</w:t>
            </w:r>
            <w:proofErr w:type="gramEnd"/>
            <w:r w:rsidRPr="00D0781A">
              <w:rPr>
                <w:rFonts w:eastAsia="標楷體" w:hint="eastAsia"/>
              </w:rPr>
              <w:t>和</w:t>
            </w:r>
            <w:proofErr w:type="gramStart"/>
            <w:r w:rsidRPr="00D0781A">
              <w:rPr>
                <w:rFonts w:eastAsia="標楷體" w:hint="eastAsia"/>
              </w:rPr>
              <w:t>寰</w:t>
            </w:r>
            <w:proofErr w:type="gramEnd"/>
            <w:r w:rsidRPr="00D0781A">
              <w:rPr>
                <w:rFonts w:eastAsia="標楷體" w:hint="eastAsia"/>
              </w:rPr>
              <w:t>枕關節的上頸椎矯治技術</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9DDCD" w14:textId="77777777" w:rsidR="00FB6806" w:rsidRPr="00FB6806" w:rsidRDefault="00FB6806" w:rsidP="00FB6806">
            <w:pPr>
              <w:adjustRightInd w:val="0"/>
              <w:snapToGrid w:val="0"/>
              <w:spacing w:line="300" w:lineRule="auto"/>
              <w:rPr>
                <w:rFonts w:eastAsia="標楷體"/>
                <w:sz w:val="22"/>
                <w:szCs w:val="22"/>
              </w:rPr>
            </w:pPr>
            <w:r w:rsidRPr="00FB6806">
              <w:rPr>
                <w:rFonts w:eastAsia="標楷體" w:hint="eastAsia"/>
                <w:sz w:val="22"/>
                <w:szCs w:val="22"/>
              </w:rPr>
              <w:t>宋宏謙</w:t>
            </w:r>
            <w:r w:rsidRPr="00FB6806">
              <w:rPr>
                <w:rFonts w:eastAsia="標楷體" w:hint="eastAsia"/>
                <w:sz w:val="22"/>
                <w:szCs w:val="22"/>
              </w:rPr>
              <w:t xml:space="preserve"> </w:t>
            </w:r>
            <w:r w:rsidRPr="00FB6806">
              <w:rPr>
                <w:rFonts w:eastAsia="標楷體" w:hint="eastAsia"/>
                <w:sz w:val="22"/>
                <w:szCs w:val="22"/>
              </w:rPr>
              <w:t>顧問</w:t>
            </w:r>
            <w:r w:rsidRPr="00FB6806">
              <w:rPr>
                <w:rFonts w:eastAsia="標楷體" w:hint="eastAsia"/>
                <w:sz w:val="22"/>
                <w:szCs w:val="22"/>
              </w:rPr>
              <w:t>/</w:t>
            </w:r>
          </w:p>
          <w:p w14:paraId="5FDEDED5" w14:textId="77777777" w:rsidR="00FB6806" w:rsidRPr="00FB6806" w:rsidRDefault="00815D95" w:rsidP="00FB6806">
            <w:pPr>
              <w:adjustRightInd w:val="0"/>
              <w:snapToGrid w:val="0"/>
              <w:spacing w:line="300" w:lineRule="auto"/>
              <w:jc w:val="center"/>
              <w:rPr>
                <w:rFonts w:eastAsia="標楷體"/>
              </w:rPr>
            </w:pPr>
            <w:r>
              <w:rPr>
                <w:rFonts w:eastAsia="標楷體" w:hint="eastAsia"/>
                <w:sz w:val="22"/>
                <w:szCs w:val="22"/>
              </w:rPr>
              <w:t xml:space="preserve">     </w:t>
            </w:r>
            <w:r w:rsidRPr="00815D95">
              <w:rPr>
                <w:rFonts w:eastAsia="標楷體" w:hint="eastAsia"/>
                <w:sz w:val="22"/>
                <w:szCs w:val="22"/>
              </w:rPr>
              <w:t>主</w:t>
            </w:r>
            <w:r w:rsidR="00FB6806" w:rsidRPr="00FB6806">
              <w:rPr>
                <w:rFonts w:eastAsia="標楷體" w:hint="eastAsia"/>
                <w:sz w:val="22"/>
                <w:szCs w:val="22"/>
              </w:rPr>
              <w:t>治療師</w:t>
            </w:r>
          </w:p>
        </w:tc>
      </w:tr>
      <w:tr w:rsidR="00FB6806" w:rsidRPr="00FB6806" w14:paraId="19536E4A" w14:textId="77777777" w:rsidTr="003E2680">
        <w:tc>
          <w:tcPr>
            <w:tcW w:w="17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3563F8D" w14:textId="77777777" w:rsidR="00FB6806" w:rsidRPr="00FB6806" w:rsidRDefault="00D24C71" w:rsidP="00FB6806">
            <w:pPr>
              <w:adjustRightInd w:val="0"/>
              <w:snapToGrid w:val="0"/>
              <w:spacing w:line="300" w:lineRule="auto"/>
              <w:jc w:val="center"/>
              <w:rPr>
                <w:rFonts w:eastAsia="標楷體"/>
              </w:rPr>
            </w:pPr>
            <w:r>
              <w:rPr>
                <w:rFonts w:eastAsia="標楷體"/>
              </w:rPr>
              <w:t>17:00~17:</w:t>
            </w:r>
            <w:r>
              <w:rPr>
                <w:rFonts w:eastAsia="標楷體" w:hint="eastAsia"/>
              </w:rPr>
              <w:t>4</w:t>
            </w:r>
            <w:r w:rsidR="00FB6806" w:rsidRPr="00FB6806">
              <w:rPr>
                <w:rFonts w:eastAsia="標楷體"/>
              </w:rPr>
              <w:t>0</w:t>
            </w:r>
          </w:p>
        </w:tc>
        <w:tc>
          <w:tcPr>
            <w:tcW w:w="50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ED0BDB1" w14:textId="77777777" w:rsidR="00FB6806" w:rsidRDefault="00FB6806" w:rsidP="00FB6806">
            <w:pPr>
              <w:adjustRightInd w:val="0"/>
              <w:snapToGrid w:val="0"/>
              <w:spacing w:line="300" w:lineRule="auto"/>
              <w:rPr>
                <w:rFonts w:eastAsia="標楷體"/>
              </w:rPr>
            </w:pPr>
            <w:r w:rsidRPr="00FB6806">
              <w:rPr>
                <w:rFonts w:eastAsia="標楷體"/>
              </w:rPr>
              <w:t>Conclusion of course</w:t>
            </w:r>
            <w:r w:rsidRPr="00FB6806">
              <w:rPr>
                <w:rFonts w:eastAsia="標楷體" w:hint="eastAsia"/>
              </w:rPr>
              <w:t>／</w:t>
            </w:r>
            <w:r w:rsidRPr="00FB6806">
              <w:rPr>
                <w:rFonts w:eastAsia="標楷體"/>
              </w:rPr>
              <w:t>Questions &amp; answers</w:t>
            </w:r>
          </w:p>
          <w:p w14:paraId="590A155A" w14:textId="77777777" w:rsidR="00815D95" w:rsidRPr="00FB6806" w:rsidRDefault="00815D95" w:rsidP="00FB6806">
            <w:pPr>
              <w:adjustRightInd w:val="0"/>
              <w:snapToGrid w:val="0"/>
              <w:spacing w:line="300" w:lineRule="auto"/>
              <w:rPr>
                <w:rFonts w:eastAsia="標楷體"/>
              </w:rPr>
            </w:pPr>
            <w:r>
              <w:rPr>
                <w:rFonts w:eastAsia="標楷體" w:hint="eastAsia"/>
              </w:rPr>
              <w:t>課程結論</w:t>
            </w:r>
            <w:r w:rsidRPr="00F21561">
              <w:rPr>
                <w:rFonts w:eastAsia="標楷體" w:hint="eastAsia"/>
              </w:rPr>
              <w:t>／</w:t>
            </w:r>
            <w:r>
              <w:rPr>
                <w:rFonts w:eastAsia="標楷體" w:hint="eastAsia"/>
              </w:rPr>
              <w:t>問與答</w:t>
            </w:r>
          </w:p>
        </w:tc>
        <w:tc>
          <w:tcPr>
            <w:tcW w:w="1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2E206D1" w14:textId="77777777" w:rsidR="00FB6806" w:rsidRPr="00FB6806" w:rsidRDefault="00FB6806" w:rsidP="00FB6806">
            <w:pPr>
              <w:adjustRightInd w:val="0"/>
              <w:snapToGrid w:val="0"/>
              <w:spacing w:line="300" w:lineRule="auto"/>
              <w:rPr>
                <w:rFonts w:eastAsia="標楷體"/>
                <w:sz w:val="22"/>
                <w:szCs w:val="22"/>
              </w:rPr>
            </w:pPr>
            <w:r w:rsidRPr="00FB6806">
              <w:rPr>
                <w:rFonts w:eastAsia="標楷體" w:hint="eastAsia"/>
                <w:sz w:val="22"/>
                <w:szCs w:val="22"/>
              </w:rPr>
              <w:t>宋宏謙</w:t>
            </w:r>
            <w:r w:rsidRPr="00FB6806">
              <w:rPr>
                <w:rFonts w:eastAsia="標楷體" w:hint="eastAsia"/>
                <w:sz w:val="22"/>
                <w:szCs w:val="22"/>
              </w:rPr>
              <w:t xml:space="preserve"> </w:t>
            </w:r>
            <w:r w:rsidRPr="00FB6806">
              <w:rPr>
                <w:rFonts w:eastAsia="標楷體" w:hint="eastAsia"/>
                <w:sz w:val="22"/>
                <w:szCs w:val="22"/>
              </w:rPr>
              <w:t>顧問</w:t>
            </w:r>
            <w:r w:rsidRPr="00FB6806">
              <w:rPr>
                <w:rFonts w:eastAsia="標楷體" w:hint="eastAsia"/>
                <w:sz w:val="22"/>
                <w:szCs w:val="22"/>
              </w:rPr>
              <w:t>/</w:t>
            </w:r>
          </w:p>
          <w:p w14:paraId="642C7A0F" w14:textId="77777777" w:rsidR="00FB6806" w:rsidRPr="00FB6806" w:rsidRDefault="00815D95" w:rsidP="00FB6806">
            <w:pPr>
              <w:adjustRightInd w:val="0"/>
              <w:snapToGrid w:val="0"/>
              <w:spacing w:line="300" w:lineRule="auto"/>
              <w:jc w:val="center"/>
              <w:rPr>
                <w:rFonts w:eastAsia="標楷體"/>
                <w:sz w:val="22"/>
                <w:szCs w:val="22"/>
              </w:rPr>
            </w:pPr>
            <w:r>
              <w:rPr>
                <w:rFonts w:eastAsia="標楷體" w:hint="eastAsia"/>
                <w:sz w:val="22"/>
                <w:szCs w:val="22"/>
              </w:rPr>
              <w:t xml:space="preserve">    </w:t>
            </w:r>
            <w:r>
              <w:rPr>
                <w:rFonts w:eastAsia="標楷體" w:hint="eastAsia"/>
                <w:sz w:val="22"/>
                <w:szCs w:val="22"/>
              </w:rPr>
              <w:t>主</w:t>
            </w:r>
            <w:r w:rsidR="00FB6806" w:rsidRPr="00FB6806">
              <w:rPr>
                <w:rFonts w:eastAsia="標楷體" w:hint="eastAsia"/>
                <w:sz w:val="22"/>
                <w:szCs w:val="22"/>
              </w:rPr>
              <w:t>治療師</w:t>
            </w:r>
          </w:p>
        </w:tc>
      </w:tr>
    </w:tbl>
    <w:p w14:paraId="650C5B3B" w14:textId="77777777" w:rsidR="00CC2746" w:rsidRDefault="00CC2746" w:rsidP="00DF3702">
      <w:pPr>
        <w:adjustRightInd w:val="0"/>
        <w:snapToGrid w:val="0"/>
        <w:spacing w:line="300" w:lineRule="auto"/>
        <w:rPr>
          <w:rFonts w:ascii="標楷體" w:eastAsia="標楷體" w:hAnsi="標楷體"/>
          <w:b/>
        </w:rPr>
      </w:pPr>
    </w:p>
    <w:p w14:paraId="0A7391CE" w14:textId="77777777" w:rsidR="00CC2746" w:rsidRDefault="00CC2746">
      <w:pPr>
        <w:widowControl/>
        <w:rPr>
          <w:rFonts w:ascii="標楷體" w:eastAsia="標楷體" w:hAnsi="標楷體"/>
          <w:b/>
        </w:rPr>
      </w:pPr>
      <w:r>
        <w:rPr>
          <w:rFonts w:ascii="標楷體" w:eastAsia="標楷體" w:hAnsi="標楷體"/>
          <w:b/>
        </w:rPr>
        <w:br w:type="page"/>
      </w:r>
    </w:p>
    <w:p w14:paraId="796FBF08" w14:textId="77777777" w:rsidR="005113DA" w:rsidRPr="005113DA" w:rsidRDefault="005113DA" w:rsidP="005113DA">
      <w:pPr>
        <w:adjustRightInd w:val="0"/>
        <w:snapToGrid w:val="0"/>
        <w:spacing w:line="300" w:lineRule="auto"/>
        <w:rPr>
          <w:rFonts w:ascii="標楷體" w:eastAsia="標楷體" w:hAnsi="標楷體"/>
          <w:b/>
        </w:rPr>
      </w:pPr>
      <w:r w:rsidRPr="005113DA">
        <w:rPr>
          <w:rFonts w:ascii="標楷體" w:eastAsia="標楷體" w:hAnsi="標楷體" w:hint="eastAsia"/>
          <w:b/>
        </w:rPr>
        <w:lastRenderedPageBreak/>
        <w:t>【講師簡介】</w:t>
      </w:r>
    </w:p>
    <w:p w14:paraId="4F007D3B" w14:textId="77777777" w:rsidR="005113DA" w:rsidRPr="005113DA" w:rsidRDefault="005113DA" w:rsidP="005113DA">
      <w:pPr>
        <w:rPr>
          <w:rFonts w:ascii="標楷體" w:eastAsia="標楷體" w:hAnsi="標楷體"/>
          <w:sz w:val="32"/>
          <w:szCs w:val="32"/>
          <w:u w:val="single"/>
        </w:rPr>
      </w:pPr>
      <w:r w:rsidRPr="005113DA">
        <w:rPr>
          <w:rFonts w:ascii="標楷體" w:eastAsia="標楷體" w:hAnsi="標楷體" w:hint="eastAsia"/>
          <w:b/>
          <w:sz w:val="40"/>
          <w:szCs w:val="40"/>
          <w:u w:val="single"/>
        </w:rPr>
        <w:t xml:space="preserve">宋宏謙 </w:t>
      </w:r>
      <w:r w:rsidRPr="005113DA">
        <w:rPr>
          <w:rFonts w:ascii="標楷體" w:eastAsia="標楷體" w:hAnsi="標楷體" w:hint="eastAsia"/>
          <w:b/>
          <w:sz w:val="32"/>
          <w:szCs w:val="32"/>
          <w:u w:val="single"/>
        </w:rPr>
        <w:t>總顧問兼主治療師</w:t>
      </w:r>
    </w:p>
    <w:p w14:paraId="60D12CDA" w14:textId="77777777" w:rsidR="005113DA" w:rsidRPr="005113DA" w:rsidRDefault="005113DA" w:rsidP="005113DA">
      <w:pPr>
        <w:rPr>
          <w:rFonts w:ascii="標楷體" w:eastAsia="標楷體" w:hAnsi="標楷體"/>
        </w:rPr>
      </w:pPr>
      <w:r w:rsidRPr="005113DA">
        <w:rPr>
          <w:rFonts w:ascii="標楷體" w:eastAsia="標楷體" w:hAnsi="標楷體" w:hint="eastAsia"/>
        </w:rPr>
        <w:t>學經歷：</w:t>
      </w:r>
    </w:p>
    <w:p w14:paraId="53B2A107" w14:textId="77777777" w:rsidR="005113DA" w:rsidRPr="005113DA" w:rsidRDefault="005113DA" w:rsidP="005113DA">
      <w:pPr>
        <w:rPr>
          <w:rFonts w:ascii="標楷體" w:eastAsia="標楷體" w:hAnsi="標楷體"/>
        </w:rPr>
      </w:pPr>
      <w:r w:rsidRPr="005113DA">
        <w:rPr>
          <w:rFonts w:ascii="標楷體" w:eastAsia="標楷體" w:hAnsi="標楷體" w:hint="eastAsia"/>
        </w:rPr>
        <w:t>國立臺灣大學醫學院物理治療學士</w:t>
      </w:r>
    </w:p>
    <w:p w14:paraId="06D870B9" w14:textId="77777777" w:rsidR="005113DA" w:rsidRPr="005113DA" w:rsidRDefault="005113DA" w:rsidP="005113DA">
      <w:pPr>
        <w:rPr>
          <w:rFonts w:ascii="標楷體" w:eastAsia="標楷體" w:hAnsi="標楷體"/>
        </w:rPr>
      </w:pPr>
      <w:r w:rsidRPr="005113DA">
        <w:rPr>
          <w:rFonts w:ascii="標楷體" w:eastAsia="標楷體" w:hAnsi="標楷體" w:hint="eastAsia"/>
        </w:rPr>
        <w:t>臺灣脊骨矯治醫學會脊骨矯治技術核心課程種子班結業</w:t>
      </w:r>
    </w:p>
    <w:p w14:paraId="38692141" w14:textId="77777777" w:rsidR="005113DA" w:rsidRPr="005113DA" w:rsidRDefault="005113DA" w:rsidP="005113DA">
      <w:pPr>
        <w:rPr>
          <w:rFonts w:ascii="標楷體" w:eastAsia="標楷體" w:hAnsi="標楷體"/>
        </w:rPr>
      </w:pPr>
      <w:r w:rsidRPr="005113DA">
        <w:rPr>
          <w:rFonts w:ascii="標楷體" w:eastAsia="標楷體" w:hAnsi="標楷體" w:hint="eastAsia"/>
        </w:rPr>
        <w:t>臺灣物理治療學會審定 主治療師</w:t>
      </w:r>
    </w:p>
    <w:p w14:paraId="342D8F5C" w14:textId="77777777" w:rsidR="005113DA" w:rsidRPr="005113DA" w:rsidRDefault="005113DA" w:rsidP="005113DA">
      <w:pPr>
        <w:rPr>
          <w:rFonts w:ascii="標楷體" w:eastAsia="標楷體" w:hAnsi="標楷體"/>
        </w:rPr>
      </w:pPr>
      <w:r w:rsidRPr="005113DA">
        <w:rPr>
          <w:rFonts w:ascii="標楷體" w:eastAsia="標楷體" w:hAnsi="標楷體" w:hint="eastAsia"/>
        </w:rPr>
        <w:t>現　任：</w:t>
      </w:r>
    </w:p>
    <w:p w14:paraId="52E1809B" w14:textId="77777777" w:rsidR="005113DA" w:rsidRPr="005113DA" w:rsidRDefault="005113DA" w:rsidP="005113DA">
      <w:pPr>
        <w:rPr>
          <w:rFonts w:ascii="標楷體" w:eastAsia="標楷體" w:hAnsi="標楷體"/>
        </w:rPr>
      </w:pPr>
      <w:proofErr w:type="gramStart"/>
      <w:r w:rsidRPr="005113DA">
        <w:rPr>
          <w:rFonts w:ascii="標楷體" w:eastAsia="標楷體" w:hAnsi="標楷體" w:hint="eastAsia"/>
        </w:rPr>
        <w:t>舜復脊足</w:t>
      </w:r>
      <w:proofErr w:type="gramEnd"/>
      <w:r w:rsidRPr="005113DA">
        <w:rPr>
          <w:rFonts w:ascii="標楷體" w:eastAsia="標楷體" w:hAnsi="標楷體" w:hint="eastAsia"/>
        </w:rPr>
        <w:t>健康醫學團隊　發展總監/總顧問</w:t>
      </w:r>
    </w:p>
    <w:p w14:paraId="300F9F63" w14:textId="77777777" w:rsidR="005113DA" w:rsidRPr="005113DA" w:rsidRDefault="005113DA" w:rsidP="005113DA">
      <w:pPr>
        <w:rPr>
          <w:rFonts w:ascii="標楷體" w:eastAsia="標楷體" w:hAnsi="標楷體"/>
        </w:rPr>
      </w:pPr>
      <w:proofErr w:type="gramStart"/>
      <w:r w:rsidRPr="005113DA">
        <w:rPr>
          <w:rFonts w:ascii="標楷體" w:eastAsia="標楷體" w:hAnsi="標楷體" w:hint="eastAsia"/>
        </w:rPr>
        <w:t>易康脊足</w:t>
      </w:r>
      <w:proofErr w:type="gramEnd"/>
      <w:r w:rsidRPr="005113DA">
        <w:rPr>
          <w:rFonts w:ascii="標楷體" w:eastAsia="標楷體" w:hAnsi="標楷體" w:hint="eastAsia"/>
        </w:rPr>
        <w:t>體態物理治療所 院長兼主治療師</w:t>
      </w:r>
    </w:p>
    <w:p w14:paraId="62627413" w14:textId="77777777" w:rsidR="005113DA" w:rsidRPr="005113DA" w:rsidRDefault="005113DA" w:rsidP="005113DA">
      <w:pPr>
        <w:rPr>
          <w:rFonts w:ascii="標楷體" w:eastAsia="標楷體" w:hAnsi="標楷體"/>
        </w:rPr>
      </w:pPr>
      <w:r w:rsidRPr="005113DA">
        <w:rPr>
          <w:rFonts w:ascii="標楷體" w:eastAsia="標楷體" w:hAnsi="標楷體" w:hint="eastAsia"/>
        </w:rPr>
        <w:t>臺灣物理治療學會 理事</w:t>
      </w:r>
    </w:p>
    <w:p w14:paraId="760BF84E" w14:textId="77777777" w:rsidR="005113DA" w:rsidRPr="005113DA" w:rsidRDefault="005113DA" w:rsidP="005113DA">
      <w:pPr>
        <w:rPr>
          <w:rFonts w:ascii="標楷體" w:eastAsia="標楷體" w:hAnsi="標楷體"/>
          <w:b/>
          <w:sz w:val="23"/>
          <w:szCs w:val="23"/>
        </w:rPr>
      </w:pPr>
      <w:r w:rsidRPr="005113DA">
        <w:rPr>
          <w:rFonts w:ascii="標楷體" w:eastAsia="標楷體" w:hAnsi="標楷體" w:hint="eastAsia"/>
        </w:rPr>
        <w:t xml:space="preserve">        與臨床專科(肌骨專家認證小組)與繼續教育委員會 副主委</w:t>
      </w:r>
    </w:p>
    <w:p w14:paraId="4441CEC2" w14:textId="77777777" w:rsidR="005113DA" w:rsidRPr="005113DA" w:rsidRDefault="005113DA" w:rsidP="005113DA">
      <w:pPr>
        <w:rPr>
          <w:rFonts w:ascii="標楷體" w:eastAsia="標楷體" w:hAnsi="標楷體"/>
          <w:b/>
          <w:sz w:val="23"/>
          <w:szCs w:val="23"/>
        </w:rPr>
      </w:pPr>
    </w:p>
    <w:p w14:paraId="2BA5BD39"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t>【上課日期】</w:t>
      </w:r>
    </w:p>
    <w:p w14:paraId="1058F7E5" w14:textId="030CB761" w:rsidR="005113DA" w:rsidRPr="005113DA" w:rsidRDefault="005113DA" w:rsidP="005113DA">
      <w:pPr>
        <w:rPr>
          <w:rFonts w:ascii="標楷體" w:eastAsia="標楷體" w:hAnsi="標楷體"/>
        </w:rPr>
      </w:pPr>
      <w:r w:rsidRPr="005113DA">
        <w:rPr>
          <w:rFonts w:ascii="標楷體" w:eastAsia="標楷體" w:hAnsi="標楷體" w:hint="eastAsia"/>
        </w:rPr>
        <w:t xml:space="preserve">114年 </w:t>
      </w:r>
      <w:r>
        <w:rPr>
          <w:rFonts w:ascii="標楷體" w:eastAsia="標楷體" w:hAnsi="標楷體" w:hint="eastAsia"/>
        </w:rPr>
        <w:t>4</w:t>
      </w:r>
      <w:r w:rsidRPr="005113DA">
        <w:rPr>
          <w:rFonts w:ascii="標楷體" w:eastAsia="標楷體" w:hAnsi="標楷體" w:hint="eastAsia"/>
        </w:rPr>
        <w:t xml:space="preserve">月 </w:t>
      </w:r>
      <w:r>
        <w:rPr>
          <w:rFonts w:ascii="標楷體" w:eastAsia="標楷體" w:hAnsi="標楷體" w:hint="eastAsia"/>
        </w:rPr>
        <w:t>12</w:t>
      </w:r>
      <w:r w:rsidRPr="005113DA">
        <w:rPr>
          <w:rFonts w:ascii="標楷體" w:eastAsia="標楷體" w:hAnsi="標楷體" w:hint="eastAsia"/>
        </w:rPr>
        <w:t>日(六) 08點30分 至 17點30分 (9:00上課)</w:t>
      </w:r>
    </w:p>
    <w:p w14:paraId="402ACAE8" w14:textId="32FB769F" w:rsidR="005113DA" w:rsidRPr="005113DA" w:rsidRDefault="005113DA" w:rsidP="005113DA">
      <w:pPr>
        <w:rPr>
          <w:rFonts w:ascii="標楷體" w:eastAsia="標楷體" w:hAnsi="標楷體"/>
        </w:rPr>
      </w:pPr>
      <w:r w:rsidRPr="005113DA">
        <w:rPr>
          <w:rFonts w:ascii="標楷體" w:eastAsia="標楷體" w:hAnsi="標楷體" w:hint="eastAsia"/>
        </w:rPr>
        <w:t>114年</w:t>
      </w:r>
      <w:r w:rsidRPr="005113DA">
        <w:rPr>
          <w:rFonts w:ascii="標楷體" w:eastAsia="標楷體" w:hAnsi="標楷體"/>
        </w:rPr>
        <w:t xml:space="preserve"> </w:t>
      </w:r>
      <w:r>
        <w:rPr>
          <w:rFonts w:ascii="標楷體" w:eastAsia="標楷體" w:hAnsi="標楷體" w:hint="eastAsia"/>
        </w:rPr>
        <w:t>4</w:t>
      </w:r>
      <w:r w:rsidRPr="005113DA">
        <w:rPr>
          <w:rFonts w:ascii="標楷體" w:eastAsia="標楷體" w:hAnsi="標楷體" w:hint="eastAsia"/>
        </w:rPr>
        <w:t xml:space="preserve">月 </w:t>
      </w:r>
      <w:r>
        <w:rPr>
          <w:rFonts w:ascii="標楷體" w:eastAsia="標楷體" w:hAnsi="標楷體" w:hint="eastAsia"/>
        </w:rPr>
        <w:t>13</w:t>
      </w:r>
      <w:r w:rsidRPr="005113DA">
        <w:rPr>
          <w:rFonts w:ascii="標楷體" w:eastAsia="標楷體" w:hAnsi="標楷體" w:hint="eastAsia"/>
        </w:rPr>
        <w:t>日(日) 08點30分 至 17點30分</w:t>
      </w:r>
    </w:p>
    <w:p w14:paraId="44B70165" w14:textId="77777777" w:rsidR="005113DA" w:rsidRPr="005113DA" w:rsidRDefault="005113DA" w:rsidP="005113DA">
      <w:pPr>
        <w:adjustRightInd w:val="0"/>
        <w:snapToGrid w:val="0"/>
        <w:spacing w:line="300" w:lineRule="auto"/>
        <w:jc w:val="both"/>
        <w:rPr>
          <w:rFonts w:ascii="標楷體" w:eastAsia="標楷體" w:hAnsi="標楷體"/>
          <w:b/>
        </w:rPr>
      </w:pPr>
    </w:p>
    <w:p w14:paraId="3BBD54BC"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t>【學員名額】</w:t>
      </w:r>
    </w:p>
    <w:p w14:paraId="6968905A" w14:textId="77777777" w:rsidR="005113DA" w:rsidRPr="005113DA"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hint="eastAsia"/>
        </w:rPr>
        <w:t>每堂課上限人數 22 名。</w:t>
      </w:r>
    </w:p>
    <w:p w14:paraId="6B76C7A6" w14:textId="77777777" w:rsidR="005113DA" w:rsidRPr="005113DA" w:rsidRDefault="005113DA" w:rsidP="005113DA">
      <w:pPr>
        <w:adjustRightInd w:val="0"/>
        <w:snapToGrid w:val="0"/>
        <w:spacing w:afterLines="50" w:after="180" w:line="300" w:lineRule="auto"/>
        <w:rPr>
          <w:rFonts w:ascii="標楷體" w:eastAsia="標楷體" w:hAnsi="標楷體"/>
          <w:b/>
          <w:sz w:val="22"/>
          <w:szCs w:val="22"/>
        </w:rPr>
      </w:pPr>
      <w:proofErr w:type="gramStart"/>
      <w:r w:rsidRPr="005113DA">
        <w:rPr>
          <w:rFonts w:ascii="標楷體" w:eastAsia="標楷體" w:hAnsi="標楷體" w:hint="eastAsia"/>
          <w:b/>
          <w:sz w:val="22"/>
          <w:szCs w:val="22"/>
          <w:bdr w:val="single" w:sz="4" w:space="0" w:color="auto"/>
        </w:rPr>
        <w:t>僅限中西醫</w:t>
      </w:r>
      <w:proofErr w:type="gramEnd"/>
      <w:r w:rsidRPr="005113DA">
        <w:rPr>
          <w:rFonts w:ascii="標楷體" w:eastAsia="標楷體" w:hAnsi="標楷體" w:hint="eastAsia"/>
          <w:b/>
          <w:sz w:val="22"/>
          <w:szCs w:val="22"/>
          <w:bdr w:val="single" w:sz="4" w:space="0" w:color="auto"/>
        </w:rPr>
        <w:t>骨(傷)科醫師、復健醫師、物理治療師等筋骨醫學</w:t>
      </w:r>
      <w:proofErr w:type="gramStart"/>
      <w:r w:rsidRPr="005113DA">
        <w:rPr>
          <w:rFonts w:ascii="標楷體" w:eastAsia="標楷體" w:hAnsi="標楷體" w:hint="eastAsia"/>
          <w:b/>
          <w:sz w:val="22"/>
          <w:szCs w:val="22"/>
          <w:bdr w:val="single" w:sz="4" w:space="0" w:color="auto"/>
        </w:rPr>
        <w:t>醫</w:t>
      </w:r>
      <w:proofErr w:type="gramEnd"/>
      <w:r w:rsidRPr="005113DA">
        <w:rPr>
          <w:rFonts w:ascii="標楷體" w:eastAsia="標楷體" w:hAnsi="標楷體" w:hint="eastAsia"/>
          <w:b/>
          <w:sz w:val="22"/>
          <w:szCs w:val="22"/>
          <w:bdr w:val="single" w:sz="4" w:space="0" w:color="auto"/>
        </w:rPr>
        <w:t>事人員才能報名</w:t>
      </w:r>
    </w:p>
    <w:p w14:paraId="46D62E47" w14:textId="77777777" w:rsidR="005113DA" w:rsidRPr="005113DA" w:rsidRDefault="005113DA" w:rsidP="005113DA">
      <w:pPr>
        <w:adjustRightInd w:val="0"/>
        <w:snapToGrid w:val="0"/>
        <w:spacing w:afterLines="50" w:after="180" w:line="300" w:lineRule="auto"/>
        <w:rPr>
          <w:rFonts w:ascii="標楷體" w:eastAsia="標楷體" w:hAnsi="標楷體"/>
          <w:b/>
        </w:rPr>
      </w:pPr>
    </w:p>
    <w:p w14:paraId="21BA471E" w14:textId="77777777" w:rsidR="005113DA" w:rsidRPr="005113DA" w:rsidRDefault="005113DA" w:rsidP="005113DA">
      <w:pPr>
        <w:adjustRightInd w:val="0"/>
        <w:snapToGrid w:val="0"/>
        <w:spacing w:afterLines="50" w:after="180" w:line="300" w:lineRule="auto"/>
        <w:rPr>
          <w:rFonts w:ascii="標楷體" w:eastAsia="標楷體" w:hAnsi="標楷體"/>
          <w:b/>
        </w:rPr>
      </w:pPr>
      <w:r w:rsidRPr="005113DA">
        <w:rPr>
          <w:rFonts w:ascii="標楷體" w:eastAsia="標楷體" w:hAnsi="標楷體" w:hint="eastAsia"/>
          <w:b/>
        </w:rPr>
        <w:t>【上課地點】</w:t>
      </w:r>
      <w:proofErr w:type="gramStart"/>
      <w:r w:rsidRPr="005113DA">
        <w:rPr>
          <w:rFonts w:ascii="標楷體" w:eastAsia="標楷體" w:hAnsi="標楷體" w:hint="eastAsia"/>
        </w:rPr>
        <w:t>舜復脊足</w:t>
      </w:r>
      <w:proofErr w:type="gramEnd"/>
      <w:r w:rsidRPr="005113DA">
        <w:rPr>
          <w:rFonts w:ascii="標楷體" w:eastAsia="標楷體" w:hAnsi="標楷體" w:hint="eastAsia"/>
        </w:rPr>
        <w:t>健康醫學專業產業培訓教室/</w:t>
      </w:r>
      <w:proofErr w:type="gramStart"/>
      <w:r w:rsidRPr="005113DA">
        <w:rPr>
          <w:rFonts w:ascii="標楷體" w:eastAsia="標楷體" w:hAnsi="標楷體" w:hint="eastAsia"/>
        </w:rPr>
        <w:t>易康脊足</w:t>
      </w:r>
      <w:proofErr w:type="gramEnd"/>
      <w:r w:rsidRPr="005113DA">
        <w:rPr>
          <w:rFonts w:ascii="標楷體" w:eastAsia="標楷體" w:hAnsi="標楷體" w:hint="eastAsia"/>
        </w:rPr>
        <w:t>體態物理治療所</w:t>
      </w:r>
    </w:p>
    <w:p w14:paraId="0246FDE7" w14:textId="77777777" w:rsidR="005113DA" w:rsidRPr="005113DA" w:rsidRDefault="005113DA" w:rsidP="005113DA">
      <w:pPr>
        <w:adjustRightInd w:val="0"/>
        <w:snapToGrid w:val="0"/>
        <w:spacing w:afterLines="50" w:after="180" w:line="300" w:lineRule="auto"/>
        <w:rPr>
          <w:rFonts w:ascii="標楷體" w:eastAsia="標楷體" w:hAnsi="標楷體"/>
        </w:rPr>
      </w:pPr>
      <w:r w:rsidRPr="005113DA">
        <w:rPr>
          <w:rFonts w:ascii="標楷體" w:eastAsia="標楷體" w:hAnsi="標楷體" w:hint="eastAsia"/>
        </w:rPr>
        <w:t>(台北市信義區和平東路三段215號3樓，電話:02-87321550，近捷運六張犁站)</w:t>
      </w:r>
    </w:p>
    <w:p w14:paraId="78873CA3" w14:textId="77777777" w:rsidR="005113DA" w:rsidRPr="005113DA" w:rsidRDefault="005113DA" w:rsidP="005113DA">
      <w:pPr>
        <w:rPr>
          <w:rFonts w:ascii="標楷體" w:eastAsia="標楷體" w:hAnsi="標楷體"/>
          <w:b/>
        </w:rPr>
      </w:pPr>
      <w:r w:rsidRPr="005113DA">
        <w:rPr>
          <w:rFonts w:ascii="標楷體" w:eastAsia="標楷體" w:hAnsi="標楷體"/>
          <w:b/>
        </w:rPr>
        <w:t>【學分認證】臺灣物理治療學會專業積分</w:t>
      </w:r>
      <w:r w:rsidRPr="005113DA">
        <w:rPr>
          <w:rFonts w:ascii="標楷體" w:eastAsia="標楷體" w:hAnsi="標楷體" w:hint="eastAsia"/>
          <w:b/>
        </w:rPr>
        <w:t>申請中</w:t>
      </w:r>
      <w:r w:rsidRPr="005113DA">
        <w:rPr>
          <w:rFonts w:ascii="標楷體" w:eastAsia="標楷體" w:hAnsi="標楷體"/>
          <w:b/>
        </w:rPr>
        <w:t>(</w:t>
      </w:r>
      <w:proofErr w:type="gramStart"/>
      <w:r w:rsidRPr="005113DA">
        <w:rPr>
          <w:rFonts w:ascii="標楷體" w:eastAsia="標楷體" w:hAnsi="標楷體"/>
          <w:b/>
        </w:rPr>
        <w:t>臺</w:t>
      </w:r>
      <w:proofErr w:type="gramEnd"/>
      <w:r w:rsidRPr="005113DA">
        <w:rPr>
          <w:rFonts w:ascii="標楷體" w:eastAsia="標楷體" w:hAnsi="標楷體"/>
          <w:b/>
        </w:rPr>
        <w:t>物</w:t>
      </w:r>
      <w:proofErr w:type="gramStart"/>
      <w:r w:rsidRPr="005113DA">
        <w:rPr>
          <w:rFonts w:ascii="標楷體" w:eastAsia="標楷體" w:hAnsi="標楷體"/>
          <w:b/>
        </w:rPr>
        <w:t>學審字</w:t>
      </w:r>
      <w:proofErr w:type="gramEnd"/>
      <w:r w:rsidRPr="005113DA">
        <w:rPr>
          <w:rFonts w:ascii="標楷體" w:eastAsia="標楷體" w:hAnsi="標楷體" w:hint="eastAsia"/>
          <w:b/>
        </w:rPr>
        <w:t xml:space="preserve">第 114       </w:t>
      </w:r>
      <w:r w:rsidRPr="005113DA">
        <w:rPr>
          <w:rFonts w:ascii="標楷體" w:eastAsia="標楷體" w:hAnsi="標楷體"/>
          <w:b/>
        </w:rPr>
        <w:t>號)</w:t>
      </w:r>
    </w:p>
    <w:p w14:paraId="772E427C" w14:textId="77777777" w:rsidR="005113DA" w:rsidRPr="005113DA" w:rsidRDefault="005113DA" w:rsidP="005113DA">
      <w:pPr>
        <w:adjustRightInd w:val="0"/>
        <w:snapToGrid w:val="0"/>
        <w:spacing w:afterLines="50" w:after="180" w:line="300" w:lineRule="auto"/>
        <w:rPr>
          <w:rFonts w:ascii="標楷體" w:eastAsia="標楷體" w:hAnsi="標楷體"/>
        </w:rPr>
      </w:pPr>
    </w:p>
    <w:p w14:paraId="44B976F9"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t>【學員名額】</w:t>
      </w:r>
    </w:p>
    <w:p w14:paraId="1A1605E7" w14:textId="77777777" w:rsidR="005113DA" w:rsidRPr="005113DA"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hint="eastAsia"/>
        </w:rPr>
        <w:t>每堂課上限人數 22 名。</w:t>
      </w:r>
    </w:p>
    <w:p w14:paraId="59ED216B" w14:textId="77777777" w:rsidR="005113DA" w:rsidRPr="005113DA" w:rsidRDefault="005113DA" w:rsidP="005113DA">
      <w:pPr>
        <w:adjustRightInd w:val="0"/>
        <w:snapToGrid w:val="0"/>
        <w:spacing w:afterLines="50" w:after="180" w:line="300" w:lineRule="auto"/>
        <w:rPr>
          <w:rFonts w:ascii="標楷體" w:eastAsia="標楷體" w:hAnsi="標楷體"/>
          <w:b/>
          <w:sz w:val="22"/>
          <w:szCs w:val="22"/>
        </w:rPr>
      </w:pPr>
      <w:proofErr w:type="gramStart"/>
      <w:r w:rsidRPr="005113DA">
        <w:rPr>
          <w:rFonts w:ascii="標楷體" w:eastAsia="標楷體" w:hAnsi="標楷體" w:hint="eastAsia"/>
          <w:b/>
          <w:sz w:val="22"/>
          <w:szCs w:val="22"/>
          <w:bdr w:val="single" w:sz="4" w:space="0" w:color="auto"/>
        </w:rPr>
        <w:t>僅限中西醫</w:t>
      </w:r>
      <w:proofErr w:type="gramEnd"/>
      <w:r w:rsidRPr="005113DA">
        <w:rPr>
          <w:rFonts w:ascii="標楷體" w:eastAsia="標楷體" w:hAnsi="標楷體" w:hint="eastAsia"/>
          <w:b/>
          <w:sz w:val="22"/>
          <w:szCs w:val="22"/>
          <w:bdr w:val="single" w:sz="4" w:space="0" w:color="auto"/>
        </w:rPr>
        <w:t>骨(傷)科醫師、復健醫師、物理治療師等筋骨醫學</w:t>
      </w:r>
      <w:proofErr w:type="gramStart"/>
      <w:r w:rsidRPr="005113DA">
        <w:rPr>
          <w:rFonts w:ascii="標楷體" w:eastAsia="標楷體" w:hAnsi="標楷體" w:hint="eastAsia"/>
          <w:b/>
          <w:sz w:val="22"/>
          <w:szCs w:val="22"/>
          <w:bdr w:val="single" w:sz="4" w:space="0" w:color="auto"/>
        </w:rPr>
        <w:t>醫</w:t>
      </w:r>
      <w:proofErr w:type="gramEnd"/>
      <w:r w:rsidRPr="005113DA">
        <w:rPr>
          <w:rFonts w:ascii="標楷體" w:eastAsia="標楷體" w:hAnsi="標楷體" w:hint="eastAsia"/>
          <w:b/>
          <w:sz w:val="22"/>
          <w:szCs w:val="22"/>
          <w:bdr w:val="single" w:sz="4" w:space="0" w:color="auto"/>
        </w:rPr>
        <w:t>事人員才能報名</w:t>
      </w:r>
    </w:p>
    <w:p w14:paraId="7927F00B" w14:textId="77777777" w:rsidR="005113DA" w:rsidRPr="005113DA" w:rsidRDefault="005113DA" w:rsidP="005113DA">
      <w:pPr>
        <w:widowControl/>
        <w:rPr>
          <w:rFonts w:ascii="標楷體" w:eastAsia="標楷體" w:hAnsi="標楷體"/>
          <w:b/>
        </w:rPr>
      </w:pPr>
      <w:r w:rsidRPr="005113DA">
        <w:rPr>
          <w:rFonts w:ascii="標楷體" w:eastAsia="標楷體" w:hAnsi="標楷體"/>
          <w:b/>
        </w:rPr>
        <w:br w:type="page"/>
      </w:r>
    </w:p>
    <w:p w14:paraId="0C30BE99"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lastRenderedPageBreak/>
        <w:t>【課程費用】本課程</w:t>
      </w:r>
      <w:proofErr w:type="gramStart"/>
      <w:r w:rsidRPr="005113DA">
        <w:rPr>
          <w:rFonts w:ascii="標楷體" w:eastAsia="標楷體" w:hAnsi="標楷體" w:hint="eastAsia"/>
          <w:b/>
        </w:rPr>
        <w:t>採</w:t>
      </w:r>
      <w:proofErr w:type="gramEnd"/>
      <w:r w:rsidRPr="005113DA">
        <w:rPr>
          <w:rFonts w:ascii="標楷體" w:eastAsia="標楷體" w:hAnsi="標楷體" w:hint="eastAsia"/>
          <w:b/>
        </w:rPr>
        <w:t>轉帳匯款完成與E-mail報名表填送，兩步驟報名流程。</w:t>
      </w:r>
    </w:p>
    <w:p w14:paraId="450CBCF0" w14:textId="77777777" w:rsidR="005113DA" w:rsidRPr="005113DA" w:rsidRDefault="005113DA" w:rsidP="005113DA">
      <w:pPr>
        <w:adjustRightInd w:val="0"/>
        <w:snapToGrid w:val="0"/>
        <w:spacing w:line="300" w:lineRule="auto"/>
        <w:rPr>
          <w:rFonts w:ascii="標楷體" w:eastAsia="標楷體" w:hAnsi="標楷體"/>
          <w:shd w:val="pct15" w:color="auto" w:fill="FFFFFF"/>
        </w:rPr>
      </w:pPr>
      <w:r w:rsidRPr="005113DA">
        <w:rPr>
          <w:rFonts w:ascii="標楷體" w:eastAsia="標楷體" w:hAnsi="標楷體" w:hint="eastAsia"/>
        </w:rPr>
        <w:t xml:space="preserve">※ </w:t>
      </w:r>
      <w:r w:rsidRPr="005113DA">
        <w:rPr>
          <w:rFonts w:ascii="標楷體" w:eastAsia="標楷體" w:hAnsi="標楷體" w:hint="eastAsia"/>
          <w:shd w:val="pct15" w:color="auto" w:fill="FFFFFF"/>
        </w:rPr>
        <w:t>即日起優先開放A模組A1~A4</w:t>
      </w:r>
      <w:proofErr w:type="gramStart"/>
      <w:r w:rsidRPr="005113DA">
        <w:rPr>
          <w:rFonts w:ascii="標楷體" w:eastAsia="標楷體" w:hAnsi="標楷體" w:hint="eastAsia"/>
          <w:shd w:val="pct15" w:color="auto" w:fill="FFFFFF"/>
        </w:rPr>
        <w:t>四堂課合報</w:t>
      </w:r>
      <w:proofErr w:type="gramEnd"/>
      <w:r w:rsidRPr="005113DA">
        <w:rPr>
          <w:rFonts w:ascii="標楷體" w:eastAsia="標楷體" w:hAnsi="標楷體" w:hint="eastAsia"/>
          <w:shd w:val="pct15" w:color="auto" w:fill="FFFFFF"/>
        </w:rPr>
        <w:t xml:space="preserve">;單堂則自 </w:t>
      </w:r>
      <w:r w:rsidRPr="005113DA">
        <w:rPr>
          <w:rFonts w:ascii="標楷體" w:eastAsia="標楷體" w:hAnsi="標楷體" w:hint="eastAsia"/>
          <w:color w:val="FF0000"/>
          <w:shd w:val="pct15" w:color="auto" w:fill="FFFFFF"/>
        </w:rPr>
        <w:t>114 年 1月 3日</w:t>
      </w:r>
      <w:r w:rsidRPr="005113DA">
        <w:rPr>
          <w:rFonts w:ascii="標楷體" w:eastAsia="標楷體" w:hAnsi="標楷體" w:hint="eastAsia"/>
          <w:shd w:val="pct15" w:color="auto" w:fill="FFFFFF"/>
        </w:rPr>
        <w:t>才開放報名</w:t>
      </w:r>
    </w:p>
    <w:p w14:paraId="14B9165C" w14:textId="77777777" w:rsidR="005113DA" w:rsidRPr="005113DA" w:rsidRDefault="005113DA" w:rsidP="005113DA">
      <w:pPr>
        <w:numPr>
          <w:ilvl w:val="0"/>
          <w:numId w:val="16"/>
        </w:numPr>
        <w:adjustRightInd w:val="0"/>
        <w:snapToGrid w:val="0"/>
        <w:spacing w:line="300" w:lineRule="auto"/>
        <w:rPr>
          <w:rFonts w:ascii="標楷體" w:eastAsia="標楷體" w:hAnsi="標楷體"/>
        </w:rPr>
      </w:pPr>
      <w:r w:rsidRPr="005113DA">
        <w:rPr>
          <w:rFonts w:ascii="標楷體" w:eastAsia="標楷體" w:hAnsi="標楷體" w:hint="eastAsia"/>
        </w:rPr>
        <w:t>A1單堂課原價</w:t>
      </w:r>
      <w:r w:rsidRPr="005113DA">
        <w:rPr>
          <w:rFonts w:ascii="標楷體" w:eastAsia="標楷體" w:hAnsi="標楷體" w:hint="eastAsia"/>
          <w:highlight w:val="yellow"/>
        </w:rPr>
        <w:t>10,000</w:t>
      </w:r>
      <w:r w:rsidRPr="005113DA">
        <w:rPr>
          <w:rFonts w:ascii="標楷體" w:eastAsia="標楷體" w:hAnsi="標楷體" w:hint="eastAsia"/>
        </w:rPr>
        <w:t>元</w:t>
      </w:r>
    </w:p>
    <w:p w14:paraId="1B9B92BA" w14:textId="044DB8C4" w:rsidR="005113DA" w:rsidRPr="005113DA" w:rsidRDefault="005113DA" w:rsidP="005113DA">
      <w:pPr>
        <w:adjustRightInd w:val="0"/>
        <w:snapToGrid w:val="0"/>
        <w:spacing w:line="300" w:lineRule="auto"/>
        <w:ind w:left="960"/>
        <w:rPr>
          <w:rFonts w:ascii="標楷體" w:eastAsia="標楷體" w:hAnsi="標楷體"/>
          <w:sz w:val="20"/>
          <w:szCs w:val="20"/>
        </w:rPr>
      </w:pPr>
      <w:r w:rsidRPr="005113DA">
        <w:rPr>
          <w:rFonts w:ascii="標楷體" w:eastAsia="標楷體" w:hAnsi="標楷體" w:hint="eastAsia"/>
          <w:sz w:val="20"/>
          <w:szCs w:val="20"/>
        </w:rPr>
        <w:t xml:space="preserve">  報名截止日：</w:t>
      </w:r>
      <w:r w:rsidRPr="005113DA">
        <w:rPr>
          <w:rFonts w:ascii="標楷體" w:eastAsia="標楷體" w:hAnsi="標楷體" w:hint="eastAsia"/>
          <w:color w:val="FF0000"/>
          <w:sz w:val="20"/>
          <w:szCs w:val="20"/>
        </w:rPr>
        <w:t>114年4月</w:t>
      </w:r>
      <w:r>
        <w:rPr>
          <w:rFonts w:ascii="標楷體" w:eastAsia="標楷體" w:hAnsi="標楷體" w:hint="eastAsia"/>
          <w:color w:val="FF0000"/>
          <w:sz w:val="20"/>
          <w:szCs w:val="20"/>
        </w:rPr>
        <w:t>7</w:t>
      </w:r>
      <w:r w:rsidRPr="005113DA">
        <w:rPr>
          <w:rFonts w:ascii="標楷體" w:eastAsia="標楷體" w:hAnsi="標楷體" w:hint="eastAsia"/>
          <w:color w:val="FF0000"/>
          <w:sz w:val="20"/>
          <w:szCs w:val="20"/>
        </w:rPr>
        <w:t>日</w:t>
      </w:r>
      <w:r w:rsidRPr="005113DA">
        <w:rPr>
          <w:rFonts w:ascii="標楷體" w:eastAsia="標楷體" w:hAnsi="標楷體" w:hint="eastAsia"/>
          <w:sz w:val="20"/>
          <w:szCs w:val="20"/>
        </w:rPr>
        <w:t>截止或額滿為止</w:t>
      </w:r>
    </w:p>
    <w:p w14:paraId="3A58B21A" w14:textId="77777777" w:rsidR="005113DA" w:rsidRPr="005113DA" w:rsidRDefault="005113DA" w:rsidP="005113DA">
      <w:pPr>
        <w:numPr>
          <w:ilvl w:val="0"/>
          <w:numId w:val="16"/>
        </w:numPr>
        <w:adjustRightInd w:val="0"/>
        <w:snapToGrid w:val="0"/>
        <w:spacing w:line="300" w:lineRule="auto"/>
        <w:rPr>
          <w:rFonts w:ascii="標楷體" w:eastAsia="標楷體" w:hAnsi="標楷體"/>
        </w:rPr>
      </w:pPr>
      <w:r w:rsidRPr="005113DA">
        <w:rPr>
          <w:rFonts w:ascii="標楷體" w:eastAsia="標楷體" w:hAnsi="標楷體" w:hint="eastAsia"/>
        </w:rPr>
        <w:t>單堂</w:t>
      </w:r>
      <w:proofErr w:type="gramStart"/>
      <w:r w:rsidRPr="005113DA">
        <w:rPr>
          <w:rFonts w:ascii="標楷體" w:eastAsia="標楷體" w:hAnsi="標楷體" w:hint="eastAsia"/>
        </w:rPr>
        <w:t>課</w:t>
      </w:r>
      <w:r w:rsidRPr="005113DA">
        <w:rPr>
          <w:rFonts w:ascii="標楷體" w:eastAsia="標楷體" w:hAnsi="標楷體" w:hint="eastAsia"/>
          <w:b/>
        </w:rPr>
        <w:t>早鳥</w:t>
      </w:r>
      <w:r w:rsidRPr="005113DA">
        <w:rPr>
          <w:rFonts w:ascii="標楷體" w:eastAsia="標楷體" w:hAnsi="標楷體" w:hint="eastAsia"/>
        </w:rPr>
        <w:t>優惠價</w:t>
      </w:r>
      <w:proofErr w:type="gramEnd"/>
      <w:r w:rsidRPr="005113DA">
        <w:rPr>
          <w:rFonts w:ascii="標楷體" w:eastAsia="標楷體" w:hAnsi="標楷體" w:hint="eastAsia"/>
        </w:rPr>
        <w:t>皆為</w:t>
      </w:r>
      <w:r w:rsidRPr="005113DA">
        <w:rPr>
          <w:rFonts w:ascii="標楷體" w:eastAsia="標楷體" w:hAnsi="標楷體" w:hint="eastAsia"/>
          <w:highlight w:val="yellow"/>
        </w:rPr>
        <w:t>9,000</w:t>
      </w:r>
      <w:r w:rsidRPr="005113DA">
        <w:rPr>
          <w:rFonts w:ascii="標楷體" w:eastAsia="標楷體" w:hAnsi="標楷體" w:hint="eastAsia"/>
        </w:rPr>
        <w:t>元</w:t>
      </w:r>
    </w:p>
    <w:p w14:paraId="77B562B0" w14:textId="77777777" w:rsidR="005113DA" w:rsidRPr="005113DA" w:rsidRDefault="005113DA" w:rsidP="005113DA">
      <w:pPr>
        <w:adjustRightInd w:val="0"/>
        <w:snapToGrid w:val="0"/>
        <w:spacing w:line="300" w:lineRule="auto"/>
        <w:rPr>
          <w:rFonts w:ascii="標楷體" w:eastAsia="標楷體" w:hAnsi="標楷體"/>
          <w:sz w:val="20"/>
          <w:szCs w:val="20"/>
        </w:rPr>
      </w:pPr>
      <w:r w:rsidRPr="005113DA">
        <w:rPr>
          <w:rFonts w:ascii="標楷體" w:eastAsia="標楷體" w:hAnsi="標楷體" w:hint="eastAsia"/>
        </w:rPr>
        <w:t xml:space="preserve">         </w:t>
      </w:r>
      <w:proofErr w:type="gramStart"/>
      <w:r w:rsidRPr="005113DA">
        <w:rPr>
          <w:rFonts w:ascii="標楷體" w:eastAsia="標楷體" w:hAnsi="標楷體" w:hint="eastAsia"/>
          <w:sz w:val="20"/>
          <w:szCs w:val="20"/>
        </w:rPr>
        <w:t>早鳥截止</w:t>
      </w:r>
      <w:proofErr w:type="gramEnd"/>
      <w:r w:rsidRPr="005113DA">
        <w:rPr>
          <w:rFonts w:ascii="標楷體" w:eastAsia="標楷體" w:hAnsi="標楷體" w:hint="eastAsia"/>
          <w:sz w:val="20"/>
          <w:szCs w:val="20"/>
        </w:rPr>
        <w:t>日：</w:t>
      </w:r>
      <w:r w:rsidRPr="005113DA">
        <w:rPr>
          <w:rFonts w:ascii="標楷體" w:eastAsia="標楷體" w:hAnsi="標楷體" w:hint="eastAsia"/>
          <w:color w:val="FF0000"/>
          <w:sz w:val="20"/>
          <w:szCs w:val="20"/>
        </w:rPr>
        <w:t>114年1月17日</w:t>
      </w:r>
      <w:r w:rsidRPr="005113DA">
        <w:rPr>
          <w:rFonts w:ascii="標楷體" w:eastAsia="標楷體" w:hAnsi="標楷體" w:hint="eastAsia"/>
          <w:sz w:val="20"/>
          <w:szCs w:val="20"/>
        </w:rPr>
        <w:t>截止或額滿為止</w:t>
      </w:r>
    </w:p>
    <w:p w14:paraId="0497F293" w14:textId="77777777" w:rsidR="005113DA" w:rsidRPr="005113DA" w:rsidRDefault="005113DA" w:rsidP="005113DA">
      <w:pPr>
        <w:numPr>
          <w:ilvl w:val="0"/>
          <w:numId w:val="16"/>
        </w:numPr>
        <w:adjustRightInd w:val="0"/>
        <w:snapToGrid w:val="0"/>
        <w:spacing w:line="300" w:lineRule="auto"/>
        <w:rPr>
          <w:rFonts w:ascii="標楷體" w:eastAsia="標楷體" w:hAnsi="標楷體"/>
        </w:rPr>
      </w:pPr>
      <w:r w:rsidRPr="005113DA">
        <w:rPr>
          <w:rFonts w:ascii="標楷體" w:eastAsia="標楷體" w:hAnsi="標楷體" w:hint="eastAsia"/>
        </w:rPr>
        <w:t>模組報名優惠價(換算)單堂為</w:t>
      </w:r>
      <w:r w:rsidRPr="005113DA">
        <w:rPr>
          <w:rFonts w:ascii="標楷體" w:eastAsia="標楷體" w:hAnsi="標楷體" w:hint="eastAsia"/>
          <w:highlight w:val="yellow"/>
        </w:rPr>
        <w:t>8,500</w:t>
      </w:r>
      <w:r w:rsidRPr="005113DA">
        <w:rPr>
          <w:rFonts w:ascii="標楷體" w:eastAsia="標楷體" w:hAnsi="標楷體" w:hint="eastAsia"/>
        </w:rPr>
        <w:t>元</w:t>
      </w:r>
    </w:p>
    <w:p w14:paraId="5441B5F6" w14:textId="77777777" w:rsidR="005113DA" w:rsidRPr="005113DA" w:rsidRDefault="005113DA" w:rsidP="005113DA">
      <w:pPr>
        <w:adjustRightInd w:val="0"/>
        <w:snapToGrid w:val="0"/>
        <w:spacing w:line="300" w:lineRule="auto"/>
        <w:ind w:firstLine="480"/>
        <w:rPr>
          <w:rFonts w:ascii="標楷體" w:eastAsia="標楷體" w:hAnsi="標楷體"/>
          <w:sz w:val="20"/>
          <w:szCs w:val="20"/>
        </w:rPr>
      </w:pPr>
      <w:r w:rsidRPr="005113DA">
        <w:rPr>
          <w:rFonts w:ascii="標楷體" w:eastAsia="標楷體" w:hAnsi="標楷體" w:hint="eastAsia"/>
          <w:sz w:val="20"/>
          <w:szCs w:val="20"/>
        </w:rPr>
        <w:t xml:space="preserve">     模組報名截止日：</w:t>
      </w:r>
      <w:r w:rsidRPr="005113DA">
        <w:rPr>
          <w:rFonts w:ascii="標楷體" w:eastAsia="標楷體" w:hAnsi="標楷體" w:hint="eastAsia"/>
          <w:color w:val="FF0000"/>
          <w:sz w:val="20"/>
          <w:szCs w:val="20"/>
        </w:rPr>
        <w:t>114年1月6日</w:t>
      </w:r>
      <w:r w:rsidRPr="005113DA">
        <w:rPr>
          <w:rFonts w:ascii="標楷體" w:eastAsia="標楷體" w:hAnsi="標楷體" w:hint="eastAsia"/>
          <w:sz w:val="20"/>
          <w:szCs w:val="20"/>
        </w:rPr>
        <w:t>截止或額滿為止</w:t>
      </w:r>
    </w:p>
    <w:p w14:paraId="77EE7FEC" w14:textId="77777777" w:rsidR="005113DA" w:rsidRPr="005113DA" w:rsidRDefault="005113DA" w:rsidP="005113DA">
      <w:pPr>
        <w:adjustRightInd w:val="0"/>
        <w:snapToGrid w:val="0"/>
        <w:spacing w:line="300" w:lineRule="auto"/>
        <w:rPr>
          <w:rFonts w:ascii="標楷體" w:eastAsia="標楷體" w:hAnsi="標楷體"/>
        </w:rPr>
      </w:pPr>
      <w:r w:rsidRPr="005113DA">
        <w:rPr>
          <w:rFonts w:ascii="標楷體" w:eastAsia="標楷體" w:hAnsi="標楷體" w:hint="eastAsia"/>
        </w:rPr>
        <w:t>※ A模組</w:t>
      </w:r>
      <w:proofErr w:type="gramStart"/>
      <w:r w:rsidRPr="005113DA">
        <w:rPr>
          <w:rFonts w:ascii="標楷體" w:eastAsia="標楷體" w:hAnsi="標楷體" w:hint="eastAsia"/>
        </w:rPr>
        <w:t>四堂課合報</w:t>
      </w:r>
      <w:proofErr w:type="gramEnd"/>
      <w:r w:rsidRPr="005113DA">
        <w:rPr>
          <w:rFonts w:ascii="標楷體" w:eastAsia="標楷體" w:hAnsi="標楷體" w:hint="eastAsia"/>
        </w:rPr>
        <w:t>享有最佳優惠，單堂課換算只要8,500元，</w:t>
      </w:r>
      <w:r w:rsidRPr="005113DA">
        <w:rPr>
          <w:rFonts w:ascii="標楷體" w:eastAsia="標楷體" w:hAnsi="標楷體" w:hint="eastAsia"/>
          <w:color w:val="000000"/>
        </w:rPr>
        <w:t>共34,000元。</w:t>
      </w:r>
    </w:p>
    <w:p w14:paraId="13AE6D9C" w14:textId="77777777" w:rsidR="005113DA" w:rsidRPr="005113DA" w:rsidRDefault="005113DA" w:rsidP="005113DA">
      <w:pPr>
        <w:numPr>
          <w:ilvl w:val="0"/>
          <w:numId w:val="16"/>
        </w:numPr>
        <w:adjustRightInd w:val="0"/>
        <w:snapToGrid w:val="0"/>
        <w:spacing w:line="300" w:lineRule="auto"/>
        <w:rPr>
          <w:rFonts w:ascii="標楷體" w:eastAsia="標楷體" w:hAnsi="標楷體"/>
        </w:rPr>
      </w:pPr>
      <w:r w:rsidRPr="005113DA">
        <w:rPr>
          <w:rFonts w:ascii="標楷體" w:eastAsia="標楷體" w:hAnsi="標楷體" w:hint="eastAsia"/>
        </w:rPr>
        <w:t>即日起於報名時限內，勾選A模組的所有課程，即可享有該模組課程</w:t>
      </w:r>
    </w:p>
    <w:p w14:paraId="25AFAA4D" w14:textId="77777777" w:rsidR="005113DA" w:rsidRPr="005113DA" w:rsidRDefault="005113DA" w:rsidP="005113DA">
      <w:pPr>
        <w:adjustRightInd w:val="0"/>
        <w:snapToGrid w:val="0"/>
        <w:spacing w:line="300" w:lineRule="auto"/>
        <w:ind w:left="480"/>
        <w:rPr>
          <w:rFonts w:ascii="標楷體" w:eastAsia="標楷體" w:hAnsi="標楷體"/>
        </w:rPr>
      </w:pPr>
      <w:r w:rsidRPr="005113DA">
        <w:rPr>
          <w:rFonts w:ascii="標楷體" w:eastAsia="標楷體" w:hAnsi="標楷體" w:hint="eastAsia"/>
        </w:rPr>
        <w:t xml:space="preserve">    最佳優惠。</w:t>
      </w:r>
    </w:p>
    <w:p w14:paraId="5F252164" w14:textId="77777777" w:rsidR="005113DA" w:rsidRPr="005113DA" w:rsidRDefault="005113DA" w:rsidP="005113DA">
      <w:pPr>
        <w:adjustRightInd w:val="0"/>
        <w:snapToGrid w:val="0"/>
        <w:spacing w:line="300" w:lineRule="auto"/>
        <w:rPr>
          <w:rFonts w:ascii="標楷體" w:eastAsia="標楷體" w:hAnsi="標楷體"/>
        </w:rPr>
      </w:pPr>
      <w:r w:rsidRPr="005113DA">
        <w:rPr>
          <w:rFonts w:ascii="標楷體" w:eastAsia="標楷體" w:hAnsi="標楷體" w:hint="eastAsia"/>
        </w:rPr>
        <w:t>※ 舊</w:t>
      </w:r>
      <w:proofErr w:type="gramStart"/>
      <w:r w:rsidRPr="005113DA">
        <w:rPr>
          <w:rFonts w:ascii="標楷體" w:eastAsia="標楷體" w:hAnsi="標楷體" w:hint="eastAsia"/>
        </w:rPr>
        <w:t>生回訓優惠</w:t>
      </w:r>
      <w:proofErr w:type="gramEnd"/>
      <w:r w:rsidRPr="005113DA">
        <w:rPr>
          <w:rFonts w:ascii="標楷體" w:eastAsia="標楷體" w:hAnsi="標楷體" w:hint="eastAsia"/>
        </w:rPr>
        <w:t>說明:</w:t>
      </w:r>
    </w:p>
    <w:p w14:paraId="2E7ED5DE" w14:textId="77777777" w:rsidR="005113DA" w:rsidRPr="005113DA" w:rsidRDefault="005113DA" w:rsidP="005113DA">
      <w:pPr>
        <w:pBdr>
          <w:top w:val="single" w:sz="4" w:space="1" w:color="auto"/>
          <w:left w:val="single" w:sz="4" w:space="4" w:color="auto"/>
          <w:bottom w:val="single" w:sz="4" w:space="1" w:color="auto"/>
          <w:right w:val="single" w:sz="4" w:space="4" w:color="auto"/>
        </w:pBdr>
        <w:adjustRightInd w:val="0"/>
        <w:snapToGrid w:val="0"/>
        <w:spacing w:line="300" w:lineRule="auto"/>
        <w:rPr>
          <w:rFonts w:ascii="標楷體" w:eastAsia="標楷體" w:hAnsi="標楷體"/>
          <w:shd w:val="pct15" w:color="auto" w:fill="FFFFFF"/>
        </w:rPr>
      </w:pPr>
      <w:r w:rsidRPr="005113DA">
        <w:rPr>
          <w:rFonts w:ascii="標楷體" w:eastAsia="標楷體" w:hAnsi="標楷體" w:hint="eastAsia"/>
        </w:rPr>
        <w:t xml:space="preserve">    本課程每次提供數名上過同堂課的舊生原價之半價</w:t>
      </w:r>
      <w:proofErr w:type="gramStart"/>
      <w:r w:rsidRPr="005113DA">
        <w:rPr>
          <w:rFonts w:ascii="標楷體" w:eastAsia="標楷體" w:hAnsi="標楷體" w:hint="eastAsia"/>
          <w:highlight w:val="yellow"/>
        </w:rPr>
        <w:t>報名回訓之</w:t>
      </w:r>
      <w:proofErr w:type="gramEnd"/>
      <w:r w:rsidRPr="005113DA">
        <w:rPr>
          <w:rFonts w:ascii="標楷體" w:eastAsia="標楷體" w:hAnsi="標楷體" w:hint="eastAsia"/>
        </w:rPr>
        <w:t>機會。意者請mail至sfhealth2012@gmail.com洽詢。並請提供姓名、聯絡方式、上過/想</w:t>
      </w:r>
      <w:proofErr w:type="gramStart"/>
      <w:r w:rsidRPr="005113DA">
        <w:rPr>
          <w:rFonts w:ascii="標楷體" w:eastAsia="標楷體" w:hAnsi="標楷體" w:hint="eastAsia"/>
        </w:rPr>
        <w:t>回訓哪堂</w:t>
      </w:r>
      <w:proofErr w:type="gramEnd"/>
      <w:r w:rsidRPr="005113DA">
        <w:rPr>
          <w:rFonts w:ascii="標楷體" w:eastAsia="標楷體" w:hAnsi="標楷體" w:hint="eastAsia"/>
        </w:rPr>
        <w:t>課等資訊，我們將盡速與您聯繫。</w:t>
      </w:r>
    </w:p>
    <w:p w14:paraId="52DF65A3" w14:textId="1E425955" w:rsidR="005113DA" w:rsidRPr="005113DA" w:rsidRDefault="005113DA" w:rsidP="005113DA">
      <w:pPr>
        <w:adjustRightInd w:val="0"/>
        <w:snapToGrid w:val="0"/>
        <w:spacing w:line="300" w:lineRule="auto"/>
        <w:rPr>
          <w:rFonts w:ascii="標楷體" w:eastAsia="標楷體" w:hAnsi="標楷體"/>
          <w:b/>
        </w:rPr>
      </w:pPr>
      <w:r w:rsidRPr="005113DA">
        <w:rPr>
          <w:rFonts w:ascii="標楷體" w:eastAsia="標楷體" w:hAnsi="標楷體" w:hint="eastAsia"/>
          <w:b/>
        </w:rPr>
        <w:t>※本堂課報名截止日：</w:t>
      </w:r>
      <w:r w:rsidRPr="005113DA">
        <w:rPr>
          <w:rFonts w:ascii="標楷體" w:eastAsia="標楷體" w:hAnsi="標楷體" w:hint="eastAsia"/>
          <w:b/>
          <w:bCs/>
          <w:color w:val="FF0000"/>
        </w:rPr>
        <w:t>114年4月</w:t>
      </w:r>
      <w:r>
        <w:rPr>
          <w:rFonts w:ascii="標楷體" w:eastAsia="標楷體" w:hAnsi="標楷體" w:hint="eastAsia"/>
          <w:b/>
          <w:bCs/>
          <w:color w:val="FF0000"/>
        </w:rPr>
        <w:t>7</w:t>
      </w:r>
      <w:r w:rsidRPr="005113DA">
        <w:rPr>
          <w:rFonts w:ascii="標楷體" w:eastAsia="標楷體" w:hAnsi="標楷體" w:hint="eastAsia"/>
          <w:b/>
          <w:bCs/>
          <w:color w:val="FF0000"/>
        </w:rPr>
        <w:t>日</w:t>
      </w:r>
      <w:r w:rsidRPr="005113DA">
        <w:rPr>
          <w:rFonts w:ascii="標楷體" w:eastAsia="標楷體" w:hAnsi="標楷體" w:hint="eastAsia"/>
          <w:b/>
        </w:rPr>
        <w:t>止，額滿即提前停止招生。</w:t>
      </w:r>
    </w:p>
    <w:p w14:paraId="5F4AFCB3" w14:textId="77777777" w:rsidR="005113DA" w:rsidRPr="005113DA" w:rsidRDefault="005113DA" w:rsidP="005113DA">
      <w:pPr>
        <w:adjustRightInd w:val="0"/>
        <w:snapToGrid w:val="0"/>
        <w:spacing w:line="300" w:lineRule="auto"/>
        <w:rPr>
          <w:rFonts w:ascii="標楷體" w:eastAsia="標楷體" w:hAnsi="標楷體"/>
          <w:b/>
        </w:rPr>
      </w:pPr>
    </w:p>
    <w:p w14:paraId="5ACD3ABD" w14:textId="77777777" w:rsidR="005113DA" w:rsidRPr="005113DA" w:rsidRDefault="005113DA" w:rsidP="005113DA">
      <w:pPr>
        <w:adjustRightInd w:val="0"/>
        <w:snapToGrid w:val="0"/>
        <w:spacing w:line="300" w:lineRule="auto"/>
        <w:rPr>
          <w:rFonts w:ascii="標楷體" w:eastAsia="標楷體" w:hAnsi="標楷體" w:cs="標楷體"/>
          <w:bCs/>
          <w:lang w:val="zh-TW" w:bidi="zh-TW"/>
        </w:rPr>
      </w:pPr>
      <w:r w:rsidRPr="005113DA">
        <w:rPr>
          <w:rFonts w:ascii="標楷體" w:eastAsia="標楷體" w:hAnsi="標楷體" w:hint="eastAsia"/>
          <w:b/>
        </w:rPr>
        <w:t>【報名方式】</w:t>
      </w:r>
      <w:r w:rsidRPr="005113DA">
        <w:rPr>
          <w:rFonts w:ascii="標楷體" w:eastAsia="標楷體" w:hAnsi="標楷體" w:hint="eastAsia"/>
        </w:rPr>
        <w:t xml:space="preserve">  </w:t>
      </w:r>
    </w:p>
    <w:p w14:paraId="0E534B17" w14:textId="77777777" w:rsidR="005113DA" w:rsidRPr="005113DA" w:rsidRDefault="005113DA" w:rsidP="005113DA">
      <w:pPr>
        <w:numPr>
          <w:ilvl w:val="0"/>
          <w:numId w:val="17"/>
        </w:numPr>
        <w:adjustRightInd w:val="0"/>
        <w:snapToGrid w:val="0"/>
        <w:spacing w:line="300" w:lineRule="auto"/>
        <w:jc w:val="both"/>
        <w:rPr>
          <w:rFonts w:ascii="標楷體" w:eastAsia="標楷體" w:hAnsi="標楷體" w:cs="標楷體"/>
          <w:b/>
        </w:rPr>
      </w:pPr>
      <w:r w:rsidRPr="005113DA">
        <w:rPr>
          <w:rFonts w:ascii="標楷體" w:eastAsia="標楷體" w:hAnsi="標楷體" w:cs="標楷體" w:hint="eastAsia"/>
          <w:b/>
          <w:sz w:val="28"/>
          <w:szCs w:val="28"/>
          <w:shd w:val="pct15" w:color="auto" w:fill="FFFFFF"/>
        </w:rPr>
        <w:t>報名</w:t>
      </w:r>
      <w:proofErr w:type="gramStart"/>
      <w:r w:rsidRPr="005113DA">
        <w:rPr>
          <w:rFonts w:ascii="標楷體" w:eastAsia="標楷體" w:hAnsi="標楷體" w:cs="標楷體" w:hint="eastAsia"/>
          <w:b/>
          <w:sz w:val="28"/>
          <w:szCs w:val="28"/>
          <w:shd w:val="pct15" w:color="auto" w:fill="FFFFFF"/>
        </w:rPr>
        <w:t>採</w:t>
      </w:r>
      <w:proofErr w:type="gramEnd"/>
      <w:r w:rsidRPr="005113DA">
        <w:rPr>
          <w:rFonts w:ascii="標楷體" w:eastAsia="標楷體" w:hAnsi="標楷體" w:cs="標楷體" w:hint="eastAsia"/>
          <w:b/>
          <w:sz w:val="28"/>
          <w:szCs w:val="28"/>
          <w:shd w:val="pct15" w:color="auto" w:fill="FFFFFF"/>
        </w:rPr>
        <w:t>先匯款轉帳，再寄報名表</w:t>
      </w:r>
      <w:r w:rsidRPr="005113DA">
        <w:rPr>
          <w:rFonts w:ascii="標楷體" w:eastAsia="標楷體" w:hAnsi="標楷體" w:cs="標楷體" w:hint="eastAsia"/>
          <w:b/>
          <w:sz w:val="28"/>
          <w:szCs w:val="28"/>
        </w:rPr>
        <w:t>。</w:t>
      </w:r>
      <w:r w:rsidRPr="005113DA">
        <w:rPr>
          <w:rFonts w:ascii="標楷體" w:eastAsia="標楷體" w:hAnsi="標楷體" w:cs="標楷體" w:hint="eastAsia"/>
          <w:b/>
        </w:rPr>
        <w:t>報名表填送完成才能列錄取名單，報名表如</w:t>
      </w:r>
      <w:proofErr w:type="gramStart"/>
      <w:r w:rsidRPr="005113DA">
        <w:rPr>
          <w:rFonts w:ascii="標楷體" w:eastAsia="標楷體" w:hAnsi="標楷體" w:cs="標楷體" w:hint="eastAsia"/>
          <w:b/>
        </w:rPr>
        <w:t>簡章末頁格式</w:t>
      </w:r>
      <w:proofErr w:type="gramEnd"/>
    </w:p>
    <w:p w14:paraId="2C747072" w14:textId="77777777" w:rsidR="005113DA" w:rsidRPr="005113DA" w:rsidRDefault="005113DA" w:rsidP="005113DA">
      <w:pPr>
        <w:adjustRightInd w:val="0"/>
        <w:snapToGrid w:val="0"/>
        <w:spacing w:line="300" w:lineRule="auto"/>
        <w:jc w:val="both"/>
        <w:rPr>
          <w:rFonts w:ascii="標楷體" w:eastAsia="標楷體" w:hAnsi="標楷體" w:cs="標楷體"/>
        </w:rPr>
      </w:pPr>
      <w:r w:rsidRPr="005113DA">
        <w:rPr>
          <w:rFonts w:ascii="標楷體" w:eastAsia="標楷體" w:hAnsi="標楷體" w:cs="標楷體" w:hint="eastAsia"/>
        </w:rPr>
        <w:t xml:space="preserve">2. </w:t>
      </w:r>
      <w:proofErr w:type="gramStart"/>
      <w:r w:rsidRPr="005113DA">
        <w:rPr>
          <w:rFonts w:ascii="標楷體" w:eastAsia="標楷體" w:hAnsi="標楷體" w:cs="標楷體" w:hint="eastAsia"/>
        </w:rPr>
        <w:t>辦課單位</w:t>
      </w:r>
      <w:proofErr w:type="gramEnd"/>
      <w:r w:rsidRPr="005113DA">
        <w:rPr>
          <w:rFonts w:ascii="標楷體" w:eastAsia="標楷體" w:hAnsi="標楷體" w:cs="標楷體" w:hint="eastAsia"/>
        </w:rPr>
        <w:t>保有取消或調整課程舉辦日期之權利。</w:t>
      </w:r>
    </w:p>
    <w:p w14:paraId="0A0A9D02" w14:textId="77777777" w:rsidR="005113DA" w:rsidRPr="005113DA" w:rsidRDefault="005113DA" w:rsidP="005113DA">
      <w:pPr>
        <w:adjustRightInd w:val="0"/>
        <w:snapToGrid w:val="0"/>
        <w:spacing w:line="300" w:lineRule="auto"/>
        <w:jc w:val="both"/>
        <w:rPr>
          <w:rFonts w:ascii="標楷體" w:eastAsia="標楷體" w:hAnsi="標楷體" w:cs="標楷體"/>
        </w:rPr>
      </w:pPr>
      <w:r w:rsidRPr="005113DA">
        <w:rPr>
          <w:rFonts w:ascii="標楷體" w:eastAsia="標楷體" w:hAnsi="標楷體" w:cs="標楷體" w:hint="eastAsia"/>
        </w:rPr>
        <w:t>3. 開課日期如遇颱風警報為停止上班之地區即取消該場課程，本會擇期舉辦或</w:t>
      </w:r>
    </w:p>
    <w:p w14:paraId="5436162A" w14:textId="77777777" w:rsidR="005113DA" w:rsidRPr="005113DA" w:rsidRDefault="005113DA" w:rsidP="005113DA">
      <w:pPr>
        <w:adjustRightInd w:val="0"/>
        <w:snapToGrid w:val="0"/>
        <w:spacing w:line="300" w:lineRule="auto"/>
        <w:jc w:val="both"/>
        <w:rPr>
          <w:rFonts w:ascii="標楷體" w:eastAsia="標楷體" w:hAnsi="標楷體" w:cs="標楷體"/>
        </w:rPr>
      </w:pPr>
      <w:r w:rsidRPr="005113DA">
        <w:rPr>
          <w:rFonts w:ascii="標楷體" w:eastAsia="標楷體" w:hAnsi="標楷體" w:cs="標楷體" w:hint="eastAsia"/>
        </w:rPr>
        <w:t xml:space="preserve">取消之訊息，請依網站公告為主。網站: </w:t>
      </w:r>
      <w:hyperlink r:id="rId8" w:history="1">
        <w:r w:rsidRPr="005113DA">
          <w:rPr>
            <w:rFonts w:ascii="標楷體" w:eastAsia="標楷體" w:hAnsi="標楷體" w:cs="標楷體" w:hint="eastAsia"/>
            <w:color w:val="0000FF"/>
            <w:u w:val="single"/>
          </w:rPr>
          <w:t>http://www.spinefoot.com.tw</w:t>
        </w:r>
      </w:hyperlink>
    </w:p>
    <w:p w14:paraId="39FD2B31" w14:textId="77777777" w:rsidR="005113DA" w:rsidRPr="005113DA"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cs="標楷體" w:hint="eastAsia"/>
        </w:rPr>
        <w:t>4. 繳費方式：匯款轉帳後，</w:t>
      </w:r>
      <w:hyperlink r:id="rId9" w:history="1">
        <w:r w:rsidRPr="005113DA">
          <w:rPr>
            <w:rFonts w:ascii="標楷體" w:eastAsia="標楷體" w:hAnsi="標楷體" w:cs="標楷體" w:hint="eastAsia"/>
            <w:color w:val="0000FF"/>
            <w:u w:val="single"/>
          </w:rPr>
          <w:t>填寫報名表E-mail</w:t>
        </w:r>
        <w:r w:rsidRPr="005113DA">
          <w:rPr>
            <w:rFonts w:ascii="標楷體" w:eastAsia="標楷體" w:hAnsi="標楷體" w:hint="eastAsia"/>
            <w:color w:val="0000FF"/>
            <w:u w:val="single"/>
          </w:rPr>
          <w:t>至sfhealth2012@gmail.com</w:t>
        </w:r>
      </w:hyperlink>
      <w:r w:rsidRPr="005113DA">
        <w:rPr>
          <w:rFonts w:ascii="標楷體" w:eastAsia="標楷體" w:hAnsi="標楷體" w:hint="eastAsia"/>
        </w:rPr>
        <w:t>註明</w:t>
      </w:r>
      <w:r w:rsidRPr="005113DA">
        <w:rPr>
          <w:rFonts w:ascii="新細明體" w:hAnsi="新細明體" w:hint="eastAsia"/>
          <w:color w:val="FF0000"/>
        </w:rPr>
        <w:t>＜2025</w:t>
      </w:r>
      <w:r w:rsidRPr="005113DA">
        <w:rPr>
          <w:rFonts w:ascii="新細明體" w:hAnsi="新細明體" w:hint="eastAsia"/>
          <w:b/>
          <w:color w:val="FF0000"/>
        </w:rPr>
        <w:t>矯治學核心</w:t>
      </w:r>
      <w:r w:rsidRPr="005113DA">
        <w:rPr>
          <w:rFonts w:ascii="標楷體" w:eastAsia="標楷體" w:hAnsi="標楷體" w:hint="eastAsia"/>
          <w:color w:val="FF0000"/>
        </w:rPr>
        <w:t>課程報名信</w:t>
      </w:r>
      <w:r w:rsidRPr="005113DA">
        <w:rPr>
          <w:rFonts w:ascii="新細明體" w:hAnsi="新細明體" w:hint="eastAsia"/>
          <w:color w:val="FF0000"/>
        </w:rPr>
        <w:t>＞</w:t>
      </w:r>
      <w:r w:rsidRPr="005113DA">
        <w:rPr>
          <w:rFonts w:ascii="標楷體" w:eastAsia="標楷體" w:hAnsi="標楷體" w:hint="eastAsia"/>
        </w:rPr>
        <w:t>報名表填送完成才能列錄取名單，報名表如</w:t>
      </w:r>
      <w:proofErr w:type="gramStart"/>
      <w:r w:rsidRPr="005113DA">
        <w:rPr>
          <w:rFonts w:ascii="標楷體" w:eastAsia="標楷體" w:hAnsi="標楷體" w:hint="eastAsia"/>
        </w:rPr>
        <w:t>簡章末頁格式</w:t>
      </w:r>
      <w:proofErr w:type="gramEnd"/>
    </w:p>
    <w:p w14:paraId="406EB9C9" w14:textId="77777777" w:rsidR="005113DA" w:rsidRPr="005113DA" w:rsidRDefault="005113DA" w:rsidP="005113DA">
      <w:pPr>
        <w:widowControl/>
        <w:rPr>
          <w:rFonts w:ascii="標楷體" w:eastAsia="標楷體" w:hAnsi="標楷體"/>
          <w:b/>
        </w:rPr>
      </w:pPr>
      <w:r w:rsidRPr="005113DA">
        <w:rPr>
          <w:rFonts w:ascii="標楷體" w:eastAsia="標楷體" w:hAnsi="標楷體"/>
          <w:b/>
        </w:rPr>
        <w:br w:type="page"/>
      </w:r>
    </w:p>
    <w:p w14:paraId="72DA3CB1"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lastRenderedPageBreak/>
        <w:t>【其他說明】</w:t>
      </w:r>
    </w:p>
    <w:p w14:paraId="395748FD" w14:textId="77777777" w:rsidR="005113DA" w:rsidRPr="005113DA"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hint="eastAsia"/>
        </w:rPr>
        <w:t>1. 繳費後收據請於當天現場簽到處領取</w:t>
      </w:r>
    </w:p>
    <w:p w14:paraId="6497E0F5" w14:textId="77777777" w:rsidR="005113DA" w:rsidRPr="005113DA" w:rsidRDefault="005113DA" w:rsidP="005113DA">
      <w:pPr>
        <w:adjustRightInd w:val="0"/>
        <w:snapToGrid w:val="0"/>
        <w:spacing w:line="300" w:lineRule="auto"/>
        <w:rPr>
          <w:rFonts w:ascii="標楷體" w:eastAsia="標楷體" w:hAnsi="標楷體"/>
        </w:rPr>
      </w:pPr>
      <w:r w:rsidRPr="005113DA">
        <w:rPr>
          <w:rFonts w:ascii="標楷體" w:eastAsia="標楷體" w:hAnsi="標楷體" w:hint="eastAsia"/>
        </w:rPr>
        <w:t>2.</w:t>
      </w:r>
      <w:r w:rsidRPr="005113DA">
        <w:rPr>
          <w:rFonts w:ascii="標楷體" w:eastAsia="標楷體" w:hAnsi="標楷體" w:hint="eastAsia"/>
          <w:b/>
        </w:rPr>
        <w:t xml:space="preserve"> </w:t>
      </w:r>
      <w:r w:rsidRPr="005113DA">
        <w:rPr>
          <w:rFonts w:ascii="標楷體" w:eastAsia="標楷體" w:hAnsi="標楷體" w:hint="eastAsia"/>
        </w:rPr>
        <w:t>於課程報名若有任何問題，可於「</w:t>
      </w:r>
      <w:proofErr w:type="gramStart"/>
      <w:r w:rsidRPr="005113DA">
        <w:rPr>
          <w:rFonts w:ascii="標楷體" w:eastAsia="標楷體" w:hAnsi="標楷體" w:hint="eastAsia"/>
        </w:rPr>
        <w:t>舜復脊足</w:t>
      </w:r>
      <w:proofErr w:type="gramEnd"/>
      <w:r w:rsidRPr="005113DA">
        <w:rPr>
          <w:rFonts w:ascii="標楷體" w:eastAsia="標楷體" w:hAnsi="標楷體" w:hint="eastAsia"/>
        </w:rPr>
        <w:t>健康醫學團隊」FB</w:t>
      </w:r>
      <w:proofErr w:type="gramStart"/>
      <w:r w:rsidRPr="005113DA">
        <w:rPr>
          <w:rFonts w:ascii="標楷體" w:eastAsia="標楷體" w:hAnsi="標楷體" w:hint="eastAsia"/>
        </w:rPr>
        <w:t>臉書私訊</w:t>
      </w:r>
      <w:proofErr w:type="gramEnd"/>
      <w:r w:rsidRPr="005113DA">
        <w:rPr>
          <w:rFonts w:ascii="標楷體" w:eastAsia="標楷體" w:hAnsi="標楷體" w:hint="eastAsia"/>
        </w:rPr>
        <w:t>或mail</w:t>
      </w:r>
    </w:p>
    <w:p w14:paraId="319E090C" w14:textId="77777777" w:rsidR="005113DA" w:rsidRPr="005113DA" w:rsidRDefault="005113DA" w:rsidP="005113DA">
      <w:pPr>
        <w:adjustRightInd w:val="0"/>
        <w:snapToGrid w:val="0"/>
        <w:spacing w:line="300" w:lineRule="auto"/>
        <w:ind w:left="480"/>
        <w:rPr>
          <w:rFonts w:ascii="標楷體" w:eastAsia="標楷體" w:hAnsi="標楷體"/>
        </w:rPr>
      </w:pPr>
      <w:hyperlink r:id="rId10" w:history="1">
        <w:r w:rsidRPr="005113DA">
          <w:rPr>
            <w:rFonts w:ascii="標楷體" w:eastAsia="標楷體" w:hAnsi="標楷體" w:hint="eastAsia"/>
            <w:color w:val="0000FF"/>
            <w:u w:val="single"/>
          </w:rPr>
          <w:t>至sfhealth2012@mail.com洽詢。</w:t>
        </w:r>
        <w:r w:rsidRPr="005113DA">
          <w:rPr>
            <w:rFonts w:ascii="標楷體" w:eastAsia="標楷體" w:hAnsi="標楷體" w:hint="eastAsia"/>
            <w:b/>
            <w:color w:val="0000FF"/>
            <w:u w:val="single"/>
          </w:rPr>
          <w:t>亦可請來電詢問舜復辦公室02-87321550</w:t>
        </w:r>
      </w:hyperlink>
      <w:r w:rsidRPr="005113DA">
        <w:rPr>
          <w:rFonts w:ascii="標楷體" w:eastAsia="標楷體" w:hAnsi="標楷體" w:hint="eastAsia"/>
        </w:rPr>
        <w:t xml:space="preserve"> 洽</w:t>
      </w:r>
      <w:r w:rsidRPr="005113DA">
        <w:rPr>
          <w:rFonts w:ascii="標楷體" w:eastAsia="標楷體" w:hAnsi="標楷體" w:hint="eastAsia"/>
          <w:b/>
        </w:rPr>
        <w:t>導師或助理 詢問</w:t>
      </w:r>
    </w:p>
    <w:p w14:paraId="16CDD65F" w14:textId="77777777" w:rsidR="005113DA" w:rsidRPr="005113DA"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hint="eastAsia"/>
        </w:rPr>
        <w:t>3.學員完成報名繳費後因個人因素無法上課，依下列標準退費：</w:t>
      </w:r>
    </w:p>
    <w:p w14:paraId="71A5B926" w14:textId="77777777" w:rsidR="005113DA" w:rsidRPr="005113DA"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hint="eastAsia"/>
        </w:rPr>
        <w:t xml:space="preserve">(a) 於上課日前28天以前提出退費申請者，扣除劃撥手續費(30 元)與郵局劃撥處理費用(20 元)後，退還已繳納學費之九成。【已繳納學費*0.9-50=退還金額】 </w:t>
      </w:r>
    </w:p>
    <w:p w14:paraId="7DBCE14F" w14:textId="77777777" w:rsidR="005113DA" w:rsidRPr="005113DA"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hint="eastAsia"/>
        </w:rPr>
        <w:t xml:space="preserve">(b) 於上課日前14 至28天提出退費申請者，扣除劃撥手續費(30 元)與郵局劃撥處理費用(20 元)後，退還已繳納學費之七成。【已繳納學費*0.7-50=退還金額】 </w:t>
      </w:r>
    </w:p>
    <w:p w14:paraId="521C934D" w14:textId="77777777" w:rsidR="005113DA" w:rsidRPr="005113DA"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hint="eastAsia"/>
        </w:rPr>
        <w:t xml:space="preserve">(b) 於上課日前3 至14天提出退費申請者，扣除劃撥手續費(30 元)與郵局劃撥處理費用(20 元)後，退還已繳納學費之五成。【已繳納學費*0.5-50=退還金額】 </w:t>
      </w:r>
    </w:p>
    <w:p w14:paraId="2D4BD7B3" w14:textId="77777777" w:rsidR="005113DA" w:rsidRPr="005113DA" w:rsidRDefault="005113DA" w:rsidP="005113DA">
      <w:pPr>
        <w:adjustRightInd w:val="0"/>
        <w:snapToGrid w:val="0"/>
        <w:spacing w:line="300" w:lineRule="auto"/>
        <w:jc w:val="both"/>
        <w:rPr>
          <w:rFonts w:ascii="標楷體" w:eastAsia="標楷體" w:hAnsi="標楷體"/>
        </w:rPr>
      </w:pPr>
      <w:r w:rsidRPr="005113DA">
        <w:rPr>
          <w:rFonts w:ascii="標楷體" w:eastAsia="標楷體" w:hAnsi="標楷體" w:hint="eastAsia"/>
        </w:rPr>
        <w:t>(c) 於實際上課日前3 日</w:t>
      </w:r>
      <w:proofErr w:type="gramStart"/>
      <w:r w:rsidRPr="005113DA">
        <w:rPr>
          <w:rFonts w:ascii="標楷體" w:eastAsia="標楷體" w:hAnsi="標楷體" w:hint="eastAsia"/>
        </w:rPr>
        <w:t>以內(</w:t>
      </w:r>
      <w:proofErr w:type="gramEnd"/>
      <w:r w:rsidRPr="005113DA">
        <w:rPr>
          <w:rFonts w:ascii="標楷體" w:eastAsia="標楷體" w:hAnsi="標楷體" w:hint="eastAsia"/>
        </w:rPr>
        <w:t>含上課當天)，不接受退費(班)申請，僅能來年申請補課。</w:t>
      </w:r>
    </w:p>
    <w:p w14:paraId="519EC8FD"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t>※ 上述所指上課日，若為合報A模組四堂課程者，則為第一堂課的上課日。</w:t>
      </w:r>
    </w:p>
    <w:p w14:paraId="53917F61" w14:textId="77777777" w:rsidR="005113DA" w:rsidRPr="005113DA" w:rsidRDefault="005113DA" w:rsidP="005113DA">
      <w:pPr>
        <w:adjustRightInd w:val="0"/>
        <w:snapToGrid w:val="0"/>
        <w:spacing w:line="300" w:lineRule="auto"/>
        <w:jc w:val="both"/>
        <w:rPr>
          <w:rFonts w:ascii="標楷體" w:eastAsia="標楷體" w:hAnsi="標楷體"/>
          <w:b/>
        </w:rPr>
      </w:pPr>
    </w:p>
    <w:p w14:paraId="0FD0948B"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t>【上課注意事項】</w:t>
      </w:r>
    </w:p>
    <w:p w14:paraId="4FDF45FA" w14:textId="77777777" w:rsidR="005113DA" w:rsidRPr="005113DA" w:rsidRDefault="005113DA" w:rsidP="005113DA">
      <w:pPr>
        <w:adjustRightInd w:val="0"/>
        <w:snapToGrid w:val="0"/>
        <w:spacing w:line="300" w:lineRule="auto"/>
        <w:jc w:val="both"/>
        <w:rPr>
          <w:rFonts w:ascii="標楷體" w:eastAsia="標楷體" w:hAnsi="標楷體"/>
          <w:szCs w:val="22"/>
        </w:rPr>
      </w:pPr>
      <w:r w:rsidRPr="005113DA">
        <w:rPr>
          <w:rFonts w:ascii="標楷體" w:eastAsia="標楷體" w:hAnsi="標楷體" w:hint="eastAsia"/>
          <w:szCs w:val="22"/>
        </w:rPr>
        <w:t>(1)當天備有午餐茶點，請學員自行準備環保水杯。</w:t>
      </w:r>
    </w:p>
    <w:p w14:paraId="438C6B7A" w14:textId="77777777" w:rsidR="005113DA" w:rsidRPr="005113DA" w:rsidRDefault="005113DA" w:rsidP="005113DA">
      <w:pPr>
        <w:adjustRightInd w:val="0"/>
        <w:snapToGrid w:val="0"/>
        <w:spacing w:line="300" w:lineRule="auto"/>
        <w:jc w:val="both"/>
        <w:rPr>
          <w:rFonts w:ascii="標楷體" w:eastAsia="標楷體" w:hAnsi="標楷體"/>
          <w:szCs w:val="22"/>
        </w:rPr>
      </w:pPr>
      <w:r w:rsidRPr="005113DA">
        <w:rPr>
          <w:rFonts w:ascii="標楷體" w:eastAsia="標楷體" w:hAnsi="標楷體" w:hint="eastAsia"/>
          <w:szCs w:val="22"/>
        </w:rPr>
        <w:t>(2)如報名人數不足，本會保留取消課程之權利。如報名人數不足，本會保留取消課程之權利。每日課程分別進行簽到與簽退，需完成兩日全日課程</w:t>
      </w:r>
      <w:proofErr w:type="gramStart"/>
      <w:r w:rsidRPr="005113DA">
        <w:rPr>
          <w:rFonts w:ascii="標楷體" w:eastAsia="標楷體" w:hAnsi="標楷體" w:hint="eastAsia"/>
          <w:szCs w:val="22"/>
        </w:rPr>
        <w:t>才算完課</w:t>
      </w:r>
      <w:proofErr w:type="gramEnd"/>
      <w:r w:rsidRPr="005113DA">
        <w:rPr>
          <w:rFonts w:ascii="標楷體" w:eastAsia="標楷體" w:hAnsi="標楷體" w:hint="eastAsia"/>
          <w:szCs w:val="22"/>
        </w:rPr>
        <w:t>。</w:t>
      </w:r>
    </w:p>
    <w:p w14:paraId="7D03F11F" w14:textId="77777777" w:rsidR="005113DA" w:rsidRPr="005113DA" w:rsidRDefault="005113DA" w:rsidP="005113DA">
      <w:pPr>
        <w:adjustRightInd w:val="0"/>
        <w:snapToGrid w:val="0"/>
        <w:spacing w:line="300" w:lineRule="auto"/>
        <w:jc w:val="both"/>
        <w:rPr>
          <w:rFonts w:ascii="標楷體" w:eastAsia="標楷體" w:hAnsi="標楷體"/>
          <w:szCs w:val="22"/>
        </w:rPr>
      </w:pPr>
      <w:r w:rsidRPr="005113DA">
        <w:rPr>
          <w:rFonts w:ascii="標楷體" w:eastAsia="標楷體" w:hAnsi="標楷體" w:hint="eastAsia"/>
          <w:szCs w:val="22"/>
        </w:rPr>
        <w:t>(3)上課禁止攝影，以維護講師的權益及避免影響其他的學員聽課。</w:t>
      </w:r>
    </w:p>
    <w:p w14:paraId="1B462F3F" w14:textId="77777777" w:rsidR="005113DA" w:rsidRPr="005113DA" w:rsidRDefault="005113DA" w:rsidP="005113DA">
      <w:pPr>
        <w:adjustRightInd w:val="0"/>
        <w:snapToGrid w:val="0"/>
        <w:spacing w:line="300" w:lineRule="auto"/>
        <w:jc w:val="both"/>
        <w:rPr>
          <w:rFonts w:ascii="標楷體" w:eastAsia="標楷體" w:hAnsi="標楷體"/>
          <w:b/>
        </w:rPr>
      </w:pPr>
    </w:p>
    <w:p w14:paraId="6E8F3676"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t>【課後服務】</w:t>
      </w:r>
    </w:p>
    <w:p w14:paraId="07293E03"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t>※技術影片限時上線提供複習，希望幫助您掌握所有技術細節。</w:t>
      </w:r>
    </w:p>
    <w:p w14:paraId="543CB75B"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t xml:space="preserve">※ </w:t>
      </w:r>
      <w:r w:rsidRPr="005113DA">
        <w:rPr>
          <w:rFonts w:ascii="標楷體" w:eastAsia="標楷體" w:hAnsi="標楷體" w:hint="eastAsia"/>
          <w:b/>
          <w:shd w:val="pct15" w:color="auto" w:fill="FFFFFF"/>
        </w:rPr>
        <w:t>四堂合報的模組</w:t>
      </w:r>
      <w:proofErr w:type="gramStart"/>
      <w:r w:rsidRPr="005113DA">
        <w:rPr>
          <w:rFonts w:ascii="標楷體" w:eastAsia="標楷體" w:hAnsi="標楷體" w:hint="eastAsia"/>
          <w:b/>
          <w:shd w:val="pct15" w:color="auto" w:fill="FFFFFF"/>
        </w:rPr>
        <w:t>學員</w:t>
      </w:r>
      <w:r w:rsidRPr="005113DA">
        <w:rPr>
          <w:rFonts w:ascii="標楷體" w:eastAsia="標楷體" w:hAnsi="標楷體" w:hint="eastAsia"/>
          <w:b/>
        </w:rPr>
        <w:t>邀入</w:t>
      </w:r>
      <w:proofErr w:type="gramEnd"/>
      <w:r w:rsidRPr="005113DA">
        <w:rPr>
          <w:rFonts w:ascii="標楷體" w:eastAsia="標楷體" w:hAnsi="標楷體" w:hint="eastAsia"/>
          <w:b/>
        </w:rPr>
        <w:t>「</w:t>
      </w:r>
      <w:r w:rsidRPr="005113DA">
        <w:rPr>
          <w:rFonts w:ascii="標楷體" w:eastAsia="標楷體" w:hAnsi="標楷體" w:hint="eastAsia"/>
          <w:b/>
          <w:shd w:val="pct15" w:color="auto" w:fill="FFFFFF"/>
        </w:rPr>
        <w:t>矯治學討論區</w:t>
      </w:r>
      <w:r w:rsidRPr="005113DA">
        <w:rPr>
          <w:rFonts w:ascii="標楷體" w:eastAsia="標楷體" w:hAnsi="標楷體" w:hint="eastAsia"/>
          <w:b/>
        </w:rPr>
        <w:t>」FB社團與</w:t>
      </w:r>
      <w:r w:rsidRPr="005113DA">
        <w:rPr>
          <w:rFonts w:ascii="標楷體" w:eastAsia="標楷體" w:hAnsi="標楷體" w:hint="eastAsia"/>
          <w:b/>
          <w:shd w:val="pct15" w:color="auto" w:fill="FFFFFF"/>
        </w:rPr>
        <w:t>輔導小隊</w:t>
      </w:r>
      <w:r w:rsidRPr="005113DA">
        <w:rPr>
          <w:rFonts w:ascii="標楷體" w:eastAsia="標楷體" w:hAnsi="標楷體" w:hint="eastAsia"/>
          <w:b/>
        </w:rPr>
        <w:t>，隨時可提出臨床問題並讓老師與學長姐們給您回饋。</w:t>
      </w:r>
    </w:p>
    <w:p w14:paraId="3852F5BA"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t>※不定期辦理課後</w:t>
      </w:r>
      <w:r w:rsidRPr="005113DA">
        <w:rPr>
          <w:rFonts w:ascii="標楷體" w:eastAsia="標楷體" w:hAnsi="標楷體" w:hint="eastAsia"/>
          <w:b/>
          <w:shd w:val="pct15" w:color="auto" w:fill="FFFFFF"/>
        </w:rPr>
        <w:t>個案示教討論會，</w:t>
      </w:r>
      <w:r w:rsidRPr="005113DA">
        <w:rPr>
          <w:rFonts w:ascii="標楷體" w:eastAsia="標楷體" w:hAnsi="標楷體" w:hint="eastAsia"/>
          <w:b/>
        </w:rPr>
        <w:t>幫助A,B,C都完成的全模組學友們提昇技術</w:t>
      </w:r>
    </w:p>
    <w:p w14:paraId="61A9A7FA" w14:textId="77777777" w:rsidR="005113DA" w:rsidRPr="005113DA" w:rsidRDefault="005113DA" w:rsidP="005113DA">
      <w:pPr>
        <w:adjustRightInd w:val="0"/>
        <w:snapToGrid w:val="0"/>
        <w:spacing w:line="300" w:lineRule="auto"/>
        <w:jc w:val="both"/>
        <w:rPr>
          <w:rFonts w:ascii="標楷體" w:eastAsia="標楷體" w:hAnsi="標楷體"/>
          <w:b/>
        </w:rPr>
      </w:pPr>
      <w:r w:rsidRPr="005113DA">
        <w:rPr>
          <w:rFonts w:ascii="標楷體" w:eastAsia="標楷體" w:hAnsi="標楷體" w:hint="eastAsia"/>
          <w:b/>
        </w:rPr>
        <w:t xml:space="preserve">  細膩度與臨床應用能力。</w:t>
      </w:r>
    </w:p>
    <w:p w14:paraId="449DFFA1" w14:textId="77777777" w:rsidR="005113DA" w:rsidRPr="005113DA" w:rsidRDefault="005113DA" w:rsidP="005113DA">
      <w:pPr>
        <w:adjustRightInd w:val="0"/>
        <w:snapToGrid w:val="0"/>
        <w:spacing w:afterLines="50" w:after="180" w:line="300" w:lineRule="auto"/>
        <w:jc w:val="both"/>
        <w:rPr>
          <w:rFonts w:ascii="標楷體" w:eastAsia="標楷體" w:hAnsi="標楷體"/>
          <w:b/>
          <w:sz w:val="36"/>
          <w:szCs w:val="36"/>
        </w:rPr>
      </w:pPr>
    </w:p>
    <w:p w14:paraId="7C64AD35" w14:textId="77777777" w:rsidR="005113DA" w:rsidRPr="005113DA" w:rsidRDefault="005113DA" w:rsidP="005113DA">
      <w:pPr>
        <w:widowControl/>
        <w:rPr>
          <w:rFonts w:ascii="標楷體" w:eastAsia="標楷體" w:hAnsi="標楷體"/>
          <w:b/>
          <w:sz w:val="36"/>
          <w:szCs w:val="36"/>
        </w:rPr>
      </w:pPr>
      <w:r w:rsidRPr="005113DA">
        <w:rPr>
          <w:rFonts w:ascii="標楷體" w:eastAsia="標楷體" w:hAnsi="標楷體"/>
          <w:b/>
          <w:sz w:val="36"/>
          <w:szCs w:val="36"/>
        </w:rPr>
        <w:br w:type="page"/>
      </w:r>
    </w:p>
    <w:p w14:paraId="3D55D5C5" w14:textId="77777777" w:rsidR="005113DA" w:rsidRPr="005113DA" w:rsidRDefault="005113DA" w:rsidP="005113DA">
      <w:pPr>
        <w:adjustRightInd w:val="0"/>
        <w:snapToGrid w:val="0"/>
        <w:spacing w:afterLines="50" w:after="180" w:line="300" w:lineRule="auto"/>
        <w:ind w:firstLineChars="900" w:firstLine="3604"/>
        <w:rPr>
          <w:rFonts w:ascii="標楷體" w:eastAsia="標楷體" w:hAnsi="標楷體"/>
          <w:b/>
          <w:sz w:val="40"/>
          <w:szCs w:val="40"/>
        </w:rPr>
      </w:pPr>
      <w:r w:rsidRPr="005113DA">
        <w:rPr>
          <w:rFonts w:ascii="標楷體" w:eastAsia="標楷體" w:hAnsi="標楷體"/>
          <w:b/>
          <w:sz w:val="40"/>
          <w:szCs w:val="40"/>
        </w:rPr>
        <w:lastRenderedPageBreak/>
        <w:t xml:space="preserve"> 報名表</w:t>
      </w:r>
    </w:p>
    <w:tbl>
      <w:tblPr>
        <w:tblW w:w="9372" w:type="dxa"/>
        <w:tblInd w:w="-5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1553"/>
        <w:gridCol w:w="2976"/>
        <w:gridCol w:w="7"/>
        <w:gridCol w:w="277"/>
        <w:gridCol w:w="1276"/>
        <w:gridCol w:w="7"/>
        <w:gridCol w:w="3276"/>
      </w:tblGrid>
      <w:tr w:rsidR="005113DA" w:rsidRPr="005113DA" w14:paraId="7285BACE" w14:textId="77777777" w:rsidTr="00160F24">
        <w:trPr>
          <w:trHeight w:val="1555"/>
        </w:trPr>
        <w:tc>
          <w:tcPr>
            <w:tcW w:w="1553" w:type="dxa"/>
            <w:tcBorders>
              <w:top w:val="single" w:sz="12" w:space="0" w:color="auto"/>
              <w:left w:val="single" w:sz="12" w:space="0" w:color="auto"/>
              <w:bottom w:val="single" w:sz="12" w:space="0" w:color="auto"/>
              <w:right w:val="single" w:sz="12" w:space="0" w:color="auto"/>
            </w:tcBorders>
            <w:vAlign w:val="center"/>
          </w:tcPr>
          <w:p w14:paraId="20F6C8CD" w14:textId="77777777" w:rsidR="005113DA" w:rsidRPr="005113DA" w:rsidRDefault="005113DA" w:rsidP="005113DA">
            <w:pPr>
              <w:spacing w:line="0" w:lineRule="atLeast"/>
              <w:jc w:val="center"/>
              <w:rPr>
                <w:rFonts w:ascii="標楷體" w:eastAsia="標楷體" w:hAnsi="標楷體"/>
                <w:sz w:val="28"/>
                <w:szCs w:val="28"/>
              </w:rPr>
            </w:pPr>
            <w:r w:rsidRPr="005113DA">
              <w:rPr>
                <w:rFonts w:ascii="標楷體" w:eastAsia="標楷體" w:hAnsi="標楷體" w:hint="eastAsia"/>
                <w:sz w:val="28"/>
                <w:szCs w:val="28"/>
              </w:rPr>
              <w:t>匯款或轉帳</w:t>
            </w:r>
          </w:p>
        </w:tc>
        <w:tc>
          <w:tcPr>
            <w:tcW w:w="7819" w:type="dxa"/>
            <w:gridSpan w:val="6"/>
            <w:tcBorders>
              <w:top w:val="single" w:sz="12" w:space="0" w:color="auto"/>
              <w:left w:val="single" w:sz="12" w:space="0" w:color="auto"/>
              <w:bottom w:val="single" w:sz="12" w:space="0" w:color="auto"/>
              <w:right w:val="single" w:sz="12" w:space="0" w:color="auto"/>
            </w:tcBorders>
            <w:vAlign w:val="center"/>
          </w:tcPr>
          <w:p w14:paraId="368218F8" w14:textId="77777777" w:rsidR="005113DA" w:rsidRPr="005113DA" w:rsidRDefault="005113DA" w:rsidP="005113DA">
            <w:pPr>
              <w:adjustRightInd w:val="0"/>
              <w:snapToGrid w:val="0"/>
              <w:spacing w:afterLines="50" w:after="180"/>
              <w:ind w:left="742" w:hangingChars="265" w:hanging="742"/>
              <w:rPr>
                <w:rFonts w:ascii="標楷體" w:eastAsia="標楷體" w:hAnsi="標楷體"/>
                <w:bCs/>
                <w:color w:val="FF0000"/>
                <w:sz w:val="28"/>
                <w:szCs w:val="28"/>
              </w:rPr>
            </w:pPr>
            <w:r w:rsidRPr="005113DA">
              <w:rPr>
                <w:rFonts w:ascii="標楷體" w:eastAsia="標楷體" w:hAnsi="標楷體" w:hint="eastAsia"/>
                <w:bCs/>
                <w:color w:val="FF0000"/>
                <w:sz w:val="28"/>
                <w:szCs w:val="28"/>
              </w:rPr>
              <w:t>臺灣企銀(050) 土城分行</w:t>
            </w:r>
          </w:p>
          <w:p w14:paraId="3804BA49" w14:textId="77777777" w:rsidR="005113DA" w:rsidRPr="005113DA" w:rsidRDefault="005113DA" w:rsidP="005113DA">
            <w:pPr>
              <w:adjustRightInd w:val="0"/>
              <w:snapToGrid w:val="0"/>
              <w:spacing w:afterLines="50" w:after="180"/>
              <w:ind w:left="742" w:hangingChars="265" w:hanging="742"/>
              <w:rPr>
                <w:rFonts w:ascii="標楷體" w:eastAsia="標楷體" w:hAnsi="標楷體"/>
                <w:bCs/>
                <w:sz w:val="28"/>
                <w:szCs w:val="28"/>
              </w:rPr>
            </w:pPr>
            <w:r w:rsidRPr="005113DA">
              <w:rPr>
                <w:rFonts w:ascii="標楷體" w:eastAsia="標楷體" w:hAnsi="標楷體" w:hint="eastAsia"/>
                <w:bCs/>
                <w:sz w:val="28"/>
                <w:szCs w:val="28"/>
              </w:rPr>
              <w:t>戶名：</w:t>
            </w:r>
            <w:proofErr w:type="gramStart"/>
            <w:r w:rsidRPr="005113DA">
              <w:rPr>
                <w:rFonts w:ascii="標楷體" w:eastAsia="標楷體" w:hAnsi="標楷體" w:hint="eastAsia"/>
                <w:bCs/>
                <w:sz w:val="28"/>
                <w:szCs w:val="28"/>
              </w:rPr>
              <w:t>舜復健康</w:t>
            </w:r>
            <w:proofErr w:type="gramEnd"/>
            <w:r w:rsidRPr="005113DA">
              <w:rPr>
                <w:rFonts w:ascii="標楷體" w:eastAsia="標楷體" w:hAnsi="標楷體" w:hint="eastAsia"/>
                <w:bCs/>
                <w:sz w:val="28"/>
                <w:szCs w:val="28"/>
              </w:rPr>
              <w:t>事業有限公司</w:t>
            </w:r>
          </w:p>
          <w:p w14:paraId="286B5458" w14:textId="77777777" w:rsidR="005113DA" w:rsidRPr="005113DA" w:rsidRDefault="005113DA" w:rsidP="005113DA">
            <w:pPr>
              <w:adjustRightInd w:val="0"/>
              <w:snapToGrid w:val="0"/>
              <w:spacing w:afterLines="50" w:after="180"/>
              <w:ind w:left="742" w:hangingChars="265" w:hanging="742"/>
              <w:rPr>
                <w:rFonts w:ascii="標楷體" w:eastAsia="標楷體" w:hAnsi="標楷體"/>
                <w:bCs/>
                <w:sz w:val="28"/>
                <w:szCs w:val="28"/>
              </w:rPr>
            </w:pPr>
            <w:r w:rsidRPr="005113DA">
              <w:rPr>
                <w:rFonts w:ascii="標楷體" w:eastAsia="標楷體" w:hAnsi="標楷體" w:hint="eastAsia"/>
                <w:bCs/>
                <w:sz w:val="28"/>
                <w:szCs w:val="28"/>
              </w:rPr>
              <w:t>帳戶:142 12 17635 5</w:t>
            </w:r>
          </w:p>
          <w:p w14:paraId="388F74EF" w14:textId="77777777" w:rsidR="005113DA" w:rsidRPr="005113DA" w:rsidRDefault="005113DA" w:rsidP="005113DA">
            <w:pPr>
              <w:adjustRightInd w:val="0"/>
              <w:snapToGrid w:val="0"/>
              <w:spacing w:afterLines="50" w:after="180"/>
              <w:ind w:left="742" w:hangingChars="265" w:hanging="742"/>
              <w:rPr>
                <w:rFonts w:ascii="標楷體" w:eastAsia="標楷體" w:hAnsi="標楷體"/>
                <w:bCs/>
              </w:rPr>
            </w:pPr>
            <w:proofErr w:type="gramStart"/>
            <w:r w:rsidRPr="005113DA">
              <w:rPr>
                <w:rFonts w:ascii="標楷體" w:eastAsia="標楷體" w:hAnsi="標楷體" w:hint="eastAsia"/>
                <w:bCs/>
                <w:sz w:val="28"/>
                <w:szCs w:val="28"/>
              </w:rPr>
              <w:t>回覆舜復</w:t>
            </w:r>
            <w:proofErr w:type="gramEnd"/>
            <w:r w:rsidRPr="005113DA">
              <w:rPr>
                <w:rFonts w:ascii="標楷體" w:eastAsia="標楷體" w:hAnsi="標楷體" w:hint="eastAsia"/>
                <w:bCs/>
                <w:sz w:val="28"/>
                <w:szCs w:val="28"/>
              </w:rPr>
              <w:t>e-mail：</w:t>
            </w:r>
            <w:r w:rsidRPr="005113DA">
              <w:rPr>
                <w:rFonts w:ascii="標楷體" w:eastAsia="標楷體" w:hAnsi="標楷體"/>
                <w:bCs/>
                <w:sz w:val="28"/>
                <w:szCs w:val="28"/>
              </w:rPr>
              <w:t>sfhealth2012@gmail.com</w:t>
            </w:r>
          </w:p>
        </w:tc>
      </w:tr>
      <w:tr w:rsidR="005113DA" w:rsidRPr="005113DA" w14:paraId="3004C0CE" w14:textId="77777777" w:rsidTr="00160F24">
        <w:trPr>
          <w:trHeight w:val="1555"/>
        </w:trPr>
        <w:tc>
          <w:tcPr>
            <w:tcW w:w="1553" w:type="dxa"/>
            <w:tcBorders>
              <w:top w:val="single" w:sz="12" w:space="0" w:color="auto"/>
              <w:left w:val="single" w:sz="12" w:space="0" w:color="auto"/>
              <w:bottom w:val="single" w:sz="12" w:space="0" w:color="auto"/>
              <w:right w:val="single" w:sz="12" w:space="0" w:color="auto"/>
            </w:tcBorders>
            <w:vAlign w:val="center"/>
          </w:tcPr>
          <w:p w14:paraId="0F5C63B4" w14:textId="77777777" w:rsidR="005113DA" w:rsidRPr="005113DA" w:rsidRDefault="005113DA" w:rsidP="005113DA">
            <w:pPr>
              <w:spacing w:line="0" w:lineRule="atLeast"/>
              <w:jc w:val="center"/>
              <w:rPr>
                <w:rFonts w:ascii="標楷體" w:eastAsia="標楷體" w:hAnsi="標楷體"/>
              </w:rPr>
            </w:pPr>
            <w:r w:rsidRPr="005113DA">
              <w:rPr>
                <w:rFonts w:ascii="標楷體" w:eastAsia="標楷體" w:hAnsi="標楷體" w:hint="eastAsia"/>
              </w:rPr>
              <w:t>選填</w:t>
            </w:r>
          </w:p>
          <w:p w14:paraId="6669B566" w14:textId="77777777" w:rsidR="005113DA" w:rsidRPr="005113DA" w:rsidRDefault="005113DA" w:rsidP="005113DA">
            <w:pPr>
              <w:spacing w:line="0" w:lineRule="atLeast"/>
              <w:jc w:val="center"/>
              <w:rPr>
                <w:rFonts w:ascii="標楷體" w:eastAsia="標楷體" w:hAnsi="標楷體"/>
              </w:rPr>
            </w:pPr>
            <w:r w:rsidRPr="005113DA">
              <w:rPr>
                <w:rFonts w:ascii="標楷體" w:eastAsia="標楷體" w:hAnsi="標楷體" w:hint="eastAsia"/>
              </w:rPr>
              <w:t>課程名稱</w:t>
            </w:r>
          </w:p>
        </w:tc>
        <w:tc>
          <w:tcPr>
            <w:tcW w:w="7819" w:type="dxa"/>
            <w:gridSpan w:val="6"/>
            <w:tcBorders>
              <w:top w:val="single" w:sz="12" w:space="0" w:color="auto"/>
              <w:left w:val="single" w:sz="12" w:space="0" w:color="auto"/>
              <w:bottom w:val="single" w:sz="12" w:space="0" w:color="auto"/>
              <w:right w:val="single" w:sz="12" w:space="0" w:color="auto"/>
            </w:tcBorders>
            <w:vAlign w:val="center"/>
          </w:tcPr>
          <w:p w14:paraId="0060EF10" w14:textId="77777777" w:rsidR="005113DA" w:rsidRPr="005113DA" w:rsidRDefault="005113DA" w:rsidP="005113DA">
            <w:pPr>
              <w:adjustRightInd w:val="0"/>
              <w:snapToGrid w:val="0"/>
              <w:spacing w:afterLines="50" w:after="180"/>
              <w:ind w:left="637" w:hangingChars="265" w:hanging="637"/>
              <w:rPr>
                <w:rFonts w:ascii="標楷體" w:eastAsia="標楷體" w:hAnsi="標楷體"/>
                <w:b/>
              </w:rPr>
            </w:pPr>
            <w:r w:rsidRPr="005113DA">
              <w:rPr>
                <w:rFonts w:ascii="標楷體" w:eastAsia="標楷體" w:hAnsi="標楷體" w:hint="eastAsia"/>
                <w:b/>
              </w:rPr>
              <w:t>□2/3(六),4(日) 醫學矯治總論:減壓、調整與訓練</w:t>
            </w:r>
          </w:p>
          <w:p w14:paraId="21BFE699" w14:textId="77777777" w:rsidR="005113DA" w:rsidRPr="005113DA" w:rsidRDefault="005113DA" w:rsidP="005113DA">
            <w:pPr>
              <w:adjustRightInd w:val="0"/>
              <w:snapToGrid w:val="0"/>
              <w:spacing w:afterLines="50" w:after="180"/>
              <w:ind w:left="637" w:hangingChars="265" w:hanging="637"/>
              <w:rPr>
                <w:rFonts w:ascii="標楷體" w:eastAsia="標楷體" w:hAnsi="標楷體"/>
                <w:b/>
              </w:rPr>
            </w:pPr>
            <w:r w:rsidRPr="005113DA">
              <w:rPr>
                <w:rFonts w:ascii="標楷體" w:eastAsia="標楷體" w:hAnsi="標楷體" w:hint="eastAsia"/>
                <w:b/>
              </w:rPr>
              <w:t>□3/8(六),9(日) 椎間</w:t>
            </w:r>
            <w:proofErr w:type="gramStart"/>
            <w:r w:rsidRPr="005113DA">
              <w:rPr>
                <w:rFonts w:ascii="標楷體" w:eastAsia="標楷體" w:hAnsi="標楷體" w:hint="eastAsia"/>
                <w:b/>
              </w:rPr>
              <w:t>盤盤源</w:t>
            </w:r>
            <w:proofErr w:type="gramEnd"/>
            <w:r w:rsidRPr="005113DA">
              <w:rPr>
                <w:rFonts w:ascii="標楷體" w:eastAsia="標楷體" w:hAnsi="標楷體" w:hint="eastAsia"/>
                <w:b/>
              </w:rPr>
              <w:t>性問題的物理手法整療</w:t>
            </w:r>
          </w:p>
          <w:p w14:paraId="59FE2E62" w14:textId="77777777" w:rsidR="005113DA" w:rsidRPr="005113DA" w:rsidRDefault="005113DA" w:rsidP="005113DA">
            <w:pPr>
              <w:adjustRightInd w:val="0"/>
              <w:snapToGrid w:val="0"/>
              <w:spacing w:afterLines="50" w:after="180"/>
              <w:ind w:left="637" w:hangingChars="265" w:hanging="637"/>
              <w:rPr>
                <w:rFonts w:ascii="標楷體" w:eastAsia="標楷體" w:hAnsi="標楷體"/>
                <w:b/>
              </w:rPr>
            </w:pPr>
            <w:r w:rsidRPr="005113DA">
              <w:rPr>
                <w:rFonts w:ascii="標楷體" w:eastAsia="標楷體" w:hAnsi="標楷體" w:hint="eastAsia"/>
                <w:b/>
              </w:rPr>
              <w:t>□4/12(六),13(日) 脊椎、骨盆</w:t>
            </w:r>
            <w:proofErr w:type="gramStart"/>
            <w:r w:rsidRPr="005113DA">
              <w:rPr>
                <w:rFonts w:ascii="標楷體" w:eastAsia="標楷體" w:hAnsi="標楷體" w:hint="eastAsia"/>
                <w:b/>
              </w:rPr>
              <w:t>和肋廓</w:t>
            </w:r>
            <w:proofErr w:type="gramEnd"/>
            <w:r w:rsidRPr="005113DA">
              <w:rPr>
                <w:rFonts w:ascii="標楷體" w:eastAsia="標楷體" w:hAnsi="標楷體" w:hint="eastAsia"/>
                <w:b/>
              </w:rPr>
              <w:t>的矯治技術</w:t>
            </w:r>
          </w:p>
          <w:p w14:paraId="074653AD" w14:textId="77777777" w:rsidR="005113DA" w:rsidRPr="005113DA" w:rsidRDefault="005113DA" w:rsidP="005113DA">
            <w:pPr>
              <w:adjustRightInd w:val="0"/>
              <w:snapToGrid w:val="0"/>
              <w:spacing w:afterLines="50" w:after="180"/>
              <w:ind w:left="637" w:hangingChars="265" w:hanging="637"/>
              <w:rPr>
                <w:rFonts w:ascii="標楷體" w:eastAsia="標楷體" w:hAnsi="標楷體"/>
                <w:b/>
              </w:rPr>
            </w:pPr>
            <w:r w:rsidRPr="005113DA">
              <w:rPr>
                <w:rFonts w:ascii="標楷體" w:eastAsia="標楷體" w:hAnsi="標楷體" w:hint="eastAsia"/>
                <w:b/>
              </w:rPr>
              <w:t>□5/3(六),4(日) 骨盆下肢生物力學與物理</w:t>
            </w:r>
            <w:proofErr w:type="gramStart"/>
            <w:r w:rsidRPr="005113DA">
              <w:rPr>
                <w:rFonts w:ascii="標楷體" w:eastAsia="標楷體" w:hAnsi="標楷體" w:hint="eastAsia"/>
                <w:b/>
              </w:rPr>
              <w:t>手法整療實務</w:t>
            </w:r>
            <w:proofErr w:type="gramEnd"/>
          </w:p>
        </w:tc>
      </w:tr>
      <w:tr w:rsidR="005113DA" w:rsidRPr="005113DA" w14:paraId="4123E695" w14:textId="77777777" w:rsidTr="00160F24">
        <w:trPr>
          <w:trHeight w:val="720"/>
        </w:trPr>
        <w:tc>
          <w:tcPr>
            <w:tcW w:w="1553" w:type="dxa"/>
            <w:tcBorders>
              <w:top w:val="single" w:sz="12" w:space="0" w:color="auto"/>
              <w:left w:val="single" w:sz="12" w:space="0" w:color="auto"/>
              <w:right w:val="single" w:sz="12" w:space="0" w:color="auto"/>
            </w:tcBorders>
            <w:vAlign w:val="center"/>
            <w:hideMark/>
          </w:tcPr>
          <w:p w14:paraId="41657813" w14:textId="77777777" w:rsidR="005113DA" w:rsidRPr="005113DA" w:rsidRDefault="005113DA" w:rsidP="005113DA">
            <w:pPr>
              <w:spacing w:line="0" w:lineRule="atLeast"/>
              <w:jc w:val="center"/>
              <w:rPr>
                <w:rFonts w:ascii="標楷體" w:eastAsia="標楷體" w:hAnsi="標楷體"/>
              </w:rPr>
            </w:pPr>
            <w:r w:rsidRPr="005113DA">
              <w:rPr>
                <w:rFonts w:ascii="標楷體" w:eastAsia="標楷體" w:hAnsi="標楷體" w:hint="eastAsia"/>
              </w:rPr>
              <w:t>中文姓名</w:t>
            </w:r>
          </w:p>
          <w:p w14:paraId="6CBC578D" w14:textId="77777777" w:rsidR="005113DA" w:rsidRPr="005113DA" w:rsidRDefault="005113DA" w:rsidP="005113DA">
            <w:pPr>
              <w:spacing w:line="0" w:lineRule="atLeast"/>
              <w:jc w:val="center"/>
              <w:rPr>
                <w:rFonts w:ascii="標楷體" w:eastAsia="標楷體" w:hAnsi="標楷體"/>
                <w:sz w:val="28"/>
                <w:szCs w:val="28"/>
              </w:rPr>
            </w:pPr>
          </w:p>
        </w:tc>
        <w:tc>
          <w:tcPr>
            <w:tcW w:w="2976" w:type="dxa"/>
            <w:tcBorders>
              <w:top w:val="single" w:sz="12" w:space="0" w:color="auto"/>
              <w:left w:val="single" w:sz="12" w:space="0" w:color="auto"/>
              <w:bottom w:val="single" w:sz="12" w:space="0" w:color="auto"/>
              <w:right w:val="single" w:sz="12" w:space="0" w:color="auto"/>
            </w:tcBorders>
            <w:vAlign w:val="center"/>
            <w:hideMark/>
          </w:tcPr>
          <w:p w14:paraId="1077B695" w14:textId="77777777" w:rsidR="005113DA" w:rsidRPr="005113DA" w:rsidRDefault="005113DA" w:rsidP="005113DA">
            <w:pPr>
              <w:spacing w:line="0" w:lineRule="atLeast"/>
              <w:rPr>
                <w:rFonts w:ascii="標楷體" w:eastAsia="標楷體" w:hAnsi="標楷體"/>
              </w:rPr>
            </w:pPr>
          </w:p>
          <w:p w14:paraId="5BA43D6E" w14:textId="77777777" w:rsidR="005113DA" w:rsidRPr="005113DA" w:rsidRDefault="005113DA" w:rsidP="005113DA">
            <w:pPr>
              <w:spacing w:line="0" w:lineRule="atLeast"/>
              <w:rPr>
                <w:rFonts w:ascii="標楷體" w:eastAsia="標楷體" w:hAnsi="標楷體"/>
              </w:rPr>
            </w:pPr>
          </w:p>
        </w:tc>
        <w:tc>
          <w:tcPr>
            <w:tcW w:w="1560" w:type="dxa"/>
            <w:gridSpan w:val="3"/>
            <w:vMerge w:val="restart"/>
            <w:tcBorders>
              <w:top w:val="single" w:sz="12" w:space="0" w:color="auto"/>
              <w:left w:val="single" w:sz="12" w:space="0" w:color="auto"/>
              <w:right w:val="single" w:sz="12" w:space="0" w:color="auto"/>
            </w:tcBorders>
            <w:vAlign w:val="center"/>
          </w:tcPr>
          <w:p w14:paraId="46D593DB" w14:textId="77777777" w:rsidR="005113DA" w:rsidRPr="005113DA" w:rsidRDefault="005113DA" w:rsidP="005113DA">
            <w:pPr>
              <w:spacing w:line="0" w:lineRule="atLeast"/>
              <w:jc w:val="center"/>
              <w:rPr>
                <w:rFonts w:ascii="標楷體" w:eastAsia="標楷體" w:hAnsi="標楷體"/>
              </w:rPr>
            </w:pPr>
            <w:r w:rsidRPr="005113DA">
              <w:rPr>
                <w:rFonts w:ascii="標楷體" w:eastAsia="標楷體" w:hAnsi="標楷體" w:hint="eastAsia"/>
              </w:rPr>
              <w:t>身份證字號</w:t>
            </w:r>
          </w:p>
          <w:p w14:paraId="0A960BCF" w14:textId="77777777" w:rsidR="005113DA" w:rsidRPr="005113DA" w:rsidRDefault="005113DA" w:rsidP="005113DA">
            <w:pPr>
              <w:spacing w:line="0" w:lineRule="atLeast"/>
              <w:jc w:val="center"/>
              <w:rPr>
                <w:rFonts w:ascii="標楷體" w:eastAsia="標楷體" w:hAnsi="標楷體"/>
              </w:rPr>
            </w:pPr>
            <w:r w:rsidRPr="005113DA">
              <w:rPr>
                <w:rFonts w:ascii="標楷體" w:eastAsia="標楷體" w:hAnsi="標楷體" w:hint="eastAsia"/>
                <w:sz w:val="20"/>
                <w:szCs w:val="20"/>
              </w:rPr>
              <w:t>（學分認證用）</w:t>
            </w:r>
          </w:p>
        </w:tc>
        <w:tc>
          <w:tcPr>
            <w:tcW w:w="3283" w:type="dxa"/>
            <w:gridSpan w:val="2"/>
            <w:vMerge w:val="restart"/>
            <w:tcBorders>
              <w:top w:val="single" w:sz="12" w:space="0" w:color="auto"/>
              <w:left w:val="single" w:sz="12" w:space="0" w:color="auto"/>
              <w:right w:val="single" w:sz="12" w:space="0" w:color="auto"/>
            </w:tcBorders>
            <w:vAlign w:val="center"/>
          </w:tcPr>
          <w:p w14:paraId="394FB01C" w14:textId="77777777" w:rsidR="005113DA" w:rsidRPr="005113DA" w:rsidRDefault="005113DA" w:rsidP="005113DA">
            <w:pPr>
              <w:spacing w:line="0" w:lineRule="atLeast"/>
              <w:rPr>
                <w:rFonts w:ascii="標楷體" w:eastAsia="標楷體" w:hAnsi="標楷體"/>
                <w:sz w:val="28"/>
                <w:szCs w:val="28"/>
              </w:rPr>
            </w:pPr>
          </w:p>
        </w:tc>
      </w:tr>
      <w:tr w:rsidR="005113DA" w:rsidRPr="005113DA" w14:paraId="72063C24" w14:textId="77777777" w:rsidTr="00160F24">
        <w:trPr>
          <w:trHeight w:val="720"/>
        </w:trPr>
        <w:tc>
          <w:tcPr>
            <w:tcW w:w="1553" w:type="dxa"/>
            <w:tcBorders>
              <w:left w:val="single" w:sz="12" w:space="0" w:color="auto"/>
              <w:bottom w:val="single" w:sz="12" w:space="0" w:color="auto"/>
              <w:right w:val="single" w:sz="12" w:space="0" w:color="auto"/>
            </w:tcBorders>
            <w:vAlign w:val="center"/>
          </w:tcPr>
          <w:p w14:paraId="1951B5C0" w14:textId="77777777" w:rsidR="005113DA" w:rsidRPr="005113DA" w:rsidRDefault="005113DA" w:rsidP="005113DA">
            <w:pPr>
              <w:spacing w:line="0" w:lineRule="atLeast"/>
              <w:jc w:val="center"/>
              <w:rPr>
                <w:rFonts w:ascii="標楷體" w:eastAsia="標楷體" w:hAnsi="標楷體"/>
              </w:rPr>
            </w:pPr>
            <w:proofErr w:type="gramStart"/>
            <w:r w:rsidRPr="005113DA">
              <w:rPr>
                <w:rFonts w:ascii="標楷體" w:eastAsia="標楷體" w:hAnsi="標楷體" w:hint="eastAsia"/>
              </w:rPr>
              <w:t>醫</w:t>
            </w:r>
            <w:proofErr w:type="gramEnd"/>
            <w:r w:rsidRPr="005113DA">
              <w:rPr>
                <w:rFonts w:ascii="標楷體" w:eastAsia="標楷體" w:hAnsi="標楷體" w:hint="eastAsia"/>
              </w:rPr>
              <w:t>事身分別</w:t>
            </w:r>
          </w:p>
        </w:tc>
        <w:tc>
          <w:tcPr>
            <w:tcW w:w="2976" w:type="dxa"/>
            <w:tcBorders>
              <w:top w:val="single" w:sz="12" w:space="0" w:color="auto"/>
              <w:left w:val="single" w:sz="12" w:space="0" w:color="auto"/>
              <w:bottom w:val="single" w:sz="12" w:space="0" w:color="auto"/>
              <w:right w:val="single" w:sz="12" w:space="0" w:color="auto"/>
            </w:tcBorders>
            <w:vAlign w:val="center"/>
          </w:tcPr>
          <w:p w14:paraId="6EB6557F" w14:textId="77777777" w:rsidR="005113DA" w:rsidRPr="005113DA" w:rsidRDefault="005113DA" w:rsidP="005113DA">
            <w:pPr>
              <w:spacing w:line="0" w:lineRule="atLeast"/>
              <w:rPr>
                <w:rFonts w:ascii="標楷體" w:eastAsia="標楷體" w:hAnsi="標楷體"/>
              </w:rPr>
            </w:pPr>
            <w:r w:rsidRPr="005113DA">
              <w:rPr>
                <w:rFonts w:ascii="標楷體" w:eastAsia="標楷體" w:hAnsi="標楷體" w:hint="eastAsia"/>
              </w:rPr>
              <w:t>□物理治療師</w:t>
            </w:r>
          </w:p>
          <w:p w14:paraId="63FAE5AA" w14:textId="77777777" w:rsidR="005113DA" w:rsidRPr="005113DA" w:rsidRDefault="005113DA" w:rsidP="005113DA">
            <w:pPr>
              <w:spacing w:line="0" w:lineRule="atLeast"/>
              <w:rPr>
                <w:rFonts w:ascii="標楷體" w:eastAsia="標楷體" w:hAnsi="標楷體"/>
              </w:rPr>
            </w:pPr>
            <w:r w:rsidRPr="005113DA">
              <w:rPr>
                <w:rFonts w:ascii="標楷體" w:eastAsia="標楷體" w:hAnsi="標楷體" w:hint="eastAsia"/>
              </w:rPr>
              <w:t>□中醫師□西醫師</w:t>
            </w:r>
          </w:p>
        </w:tc>
        <w:tc>
          <w:tcPr>
            <w:tcW w:w="1560" w:type="dxa"/>
            <w:gridSpan w:val="3"/>
            <w:vMerge/>
            <w:tcBorders>
              <w:left w:val="single" w:sz="12" w:space="0" w:color="auto"/>
              <w:bottom w:val="single" w:sz="12" w:space="0" w:color="auto"/>
              <w:right w:val="single" w:sz="12" w:space="0" w:color="auto"/>
            </w:tcBorders>
            <w:vAlign w:val="center"/>
          </w:tcPr>
          <w:p w14:paraId="2B49A6C4" w14:textId="77777777" w:rsidR="005113DA" w:rsidRPr="005113DA" w:rsidRDefault="005113DA" w:rsidP="005113DA">
            <w:pPr>
              <w:spacing w:line="0" w:lineRule="atLeast"/>
              <w:rPr>
                <w:rFonts w:ascii="標楷體" w:eastAsia="標楷體" w:hAnsi="標楷體"/>
              </w:rPr>
            </w:pPr>
          </w:p>
        </w:tc>
        <w:tc>
          <w:tcPr>
            <w:tcW w:w="3283" w:type="dxa"/>
            <w:gridSpan w:val="2"/>
            <w:vMerge/>
            <w:tcBorders>
              <w:left w:val="single" w:sz="12" w:space="0" w:color="auto"/>
              <w:bottom w:val="single" w:sz="12" w:space="0" w:color="auto"/>
              <w:right w:val="single" w:sz="12" w:space="0" w:color="auto"/>
            </w:tcBorders>
            <w:vAlign w:val="center"/>
          </w:tcPr>
          <w:p w14:paraId="438F7848" w14:textId="77777777" w:rsidR="005113DA" w:rsidRPr="005113DA" w:rsidRDefault="005113DA" w:rsidP="005113DA">
            <w:pPr>
              <w:spacing w:line="0" w:lineRule="atLeast"/>
              <w:rPr>
                <w:rFonts w:ascii="標楷體" w:eastAsia="標楷體" w:hAnsi="標楷體"/>
                <w:sz w:val="28"/>
                <w:szCs w:val="28"/>
              </w:rPr>
            </w:pPr>
          </w:p>
        </w:tc>
      </w:tr>
      <w:tr w:rsidR="005113DA" w:rsidRPr="005113DA" w14:paraId="0695B3C9" w14:textId="77777777" w:rsidTr="00160F24">
        <w:trPr>
          <w:trHeight w:val="702"/>
        </w:trPr>
        <w:tc>
          <w:tcPr>
            <w:tcW w:w="1553" w:type="dxa"/>
            <w:tcBorders>
              <w:top w:val="single" w:sz="12" w:space="0" w:color="auto"/>
              <w:left w:val="single" w:sz="12" w:space="0" w:color="auto"/>
              <w:bottom w:val="single" w:sz="12" w:space="0" w:color="auto"/>
              <w:right w:val="single" w:sz="12" w:space="0" w:color="auto"/>
            </w:tcBorders>
            <w:vAlign w:val="center"/>
            <w:hideMark/>
          </w:tcPr>
          <w:p w14:paraId="743E370C" w14:textId="77777777" w:rsidR="005113DA" w:rsidRPr="005113DA" w:rsidRDefault="005113DA" w:rsidP="005113DA">
            <w:pPr>
              <w:spacing w:line="0" w:lineRule="atLeast"/>
              <w:jc w:val="center"/>
              <w:rPr>
                <w:rFonts w:ascii="標楷體" w:eastAsia="標楷體" w:hAnsi="標楷體"/>
                <w:b/>
                <w:sz w:val="20"/>
                <w:szCs w:val="20"/>
              </w:rPr>
            </w:pPr>
            <w:r w:rsidRPr="005113DA">
              <w:rPr>
                <w:rFonts w:ascii="標楷體" w:eastAsia="標楷體" w:hAnsi="標楷體" w:hint="eastAsia"/>
              </w:rPr>
              <w:t>服務單位</w:t>
            </w:r>
          </w:p>
        </w:tc>
        <w:tc>
          <w:tcPr>
            <w:tcW w:w="2983" w:type="dxa"/>
            <w:gridSpan w:val="2"/>
            <w:tcBorders>
              <w:top w:val="single" w:sz="12" w:space="0" w:color="auto"/>
              <w:left w:val="single" w:sz="12" w:space="0" w:color="auto"/>
              <w:bottom w:val="single" w:sz="12" w:space="0" w:color="auto"/>
              <w:right w:val="single" w:sz="12" w:space="0" w:color="auto"/>
            </w:tcBorders>
            <w:vAlign w:val="center"/>
          </w:tcPr>
          <w:p w14:paraId="11D2BEE0" w14:textId="77777777" w:rsidR="005113DA" w:rsidRPr="005113DA" w:rsidRDefault="005113DA" w:rsidP="005113DA">
            <w:pPr>
              <w:spacing w:line="0" w:lineRule="atLeast"/>
              <w:rPr>
                <w:rFonts w:ascii="標楷體" w:eastAsia="標楷體" w:hAnsi="標楷體"/>
                <w:b/>
                <w:sz w:val="28"/>
                <w:szCs w:val="28"/>
              </w:rPr>
            </w:pPr>
          </w:p>
        </w:tc>
        <w:tc>
          <w:tcPr>
            <w:tcW w:w="1560" w:type="dxa"/>
            <w:gridSpan w:val="3"/>
            <w:tcBorders>
              <w:top w:val="single" w:sz="12" w:space="0" w:color="auto"/>
              <w:left w:val="single" w:sz="12" w:space="0" w:color="auto"/>
              <w:bottom w:val="single" w:sz="12" w:space="0" w:color="auto"/>
              <w:right w:val="single" w:sz="12" w:space="0" w:color="auto"/>
            </w:tcBorders>
            <w:vAlign w:val="center"/>
            <w:hideMark/>
          </w:tcPr>
          <w:p w14:paraId="5CF1400F" w14:textId="77777777" w:rsidR="005113DA" w:rsidRPr="005113DA" w:rsidRDefault="005113DA" w:rsidP="005113DA">
            <w:pPr>
              <w:spacing w:line="0" w:lineRule="atLeast"/>
              <w:jc w:val="center"/>
              <w:rPr>
                <w:rFonts w:ascii="標楷體" w:eastAsia="標楷體" w:hAnsi="標楷體"/>
              </w:rPr>
            </w:pPr>
            <w:r w:rsidRPr="005113DA">
              <w:rPr>
                <w:rFonts w:ascii="標楷體" w:eastAsia="標楷體" w:hAnsi="標楷體" w:hint="eastAsia"/>
              </w:rPr>
              <w:t>開始執業年份</w:t>
            </w:r>
          </w:p>
        </w:tc>
        <w:tc>
          <w:tcPr>
            <w:tcW w:w="3276" w:type="dxa"/>
            <w:tcBorders>
              <w:top w:val="single" w:sz="12" w:space="0" w:color="auto"/>
              <w:left w:val="single" w:sz="12" w:space="0" w:color="auto"/>
              <w:bottom w:val="single" w:sz="12" w:space="0" w:color="auto"/>
              <w:right w:val="single" w:sz="12" w:space="0" w:color="auto"/>
            </w:tcBorders>
            <w:vAlign w:val="center"/>
            <w:hideMark/>
          </w:tcPr>
          <w:p w14:paraId="2E33717E" w14:textId="77777777" w:rsidR="005113DA" w:rsidRPr="005113DA" w:rsidRDefault="005113DA" w:rsidP="005113DA">
            <w:pPr>
              <w:spacing w:line="0" w:lineRule="atLeast"/>
              <w:rPr>
                <w:rFonts w:ascii="標楷體" w:eastAsia="標楷體" w:hAnsi="標楷體"/>
                <w:sz w:val="28"/>
                <w:szCs w:val="28"/>
              </w:rPr>
            </w:pPr>
            <w:r w:rsidRPr="005113DA">
              <w:rPr>
                <w:rFonts w:ascii="標楷體" w:eastAsia="標楷體" w:hAnsi="標楷體" w:hint="eastAsia"/>
                <w:sz w:val="28"/>
                <w:szCs w:val="28"/>
              </w:rPr>
              <w:t xml:space="preserve"> </w:t>
            </w:r>
          </w:p>
        </w:tc>
      </w:tr>
      <w:tr w:rsidR="00DA396D" w:rsidRPr="005113DA" w14:paraId="0E03525D" w14:textId="77777777" w:rsidTr="00B057A5">
        <w:trPr>
          <w:trHeight w:val="642"/>
        </w:trPr>
        <w:tc>
          <w:tcPr>
            <w:tcW w:w="1553" w:type="dxa"/>
            <w:tcBorders>
              <w:top w:val="single" w:sz="12" w:space="0" w:color="auto"/>
              <w:left w:val="single" w:sz="12" w:space="0" w:color="auto"/>
              <w:bottom w:val="single" w:sz="12" w:space="0" w:color="auto"/>
              <w:right w:val="single" w:sz="12" w:space="0" w:color="auto"/>
            </w:tcBorders>
            <w:vAlign w:val="center"/>
            <w:hideMark/>
          </w:tcPr>
          <w:p w14:paraId="381EE4A9" w14:textId="77777777" w:rsidR="00DA396D" w:rsidRPr="005113DA" w:rsidRDefault="00DA396D" w:rsidP="00DA396D">
            <w:pPr>
              <w:spacing w:line="0" w:lineRule="atLeast"/>
              <w:jc w:val="center"/>
              <w:rPr>
                <w:rFonts w:ascii="標楷體" w:eastAsia="標楷體" w:hAnsi="標楷體"/>
              </w:rPr>
            </w:pPr>
            <w:r w:rsidRPr="005113DA">
              <w:rPr>
                <w:rFonts w:ascii="標楷體" w:eastAsia="標楷體" w:hAnsi="標楷體" w:hint="eastAsia"/>
                <w:spacing w:val="40"/>
                <w:kern w:val="0"/>
                <w:fitText w:val="780" w:id="-873883648"/>
              </w:rPr>
              <w:t xml:space="preserve">手 </w:t>
            </w:r>
            <w:r w:rsidRPr="005113DA">
              <w:rPr>
                <w:rFonts w:ascii="標楷體" w:eastAsia="標楷體" w:hAnsi="標楷體" w:hint="eastAsia"/>
                <w:spacing w:val="10"/>
                <w:kern w:val="0"/>
                <w:fitText w:val="780" w:id="-873883648"/>
              </w:rPr>
              <w:t>機</w:t>
            </w:r>
          </w:p>
        </w:tc>
        <w:tc>
          <w:tcPr>
            <w:tcW w:w="2983" w:type="dxa"/>
            <w:gridSpan w:val="2"/>
            <w:tcBorders>
              <w:top w:val="single" w:sz="12" w:space="0" w:color="auto"/>
              <w:left w:val="single" w:sz="12" w:space="0" w:color="auto"/>
              <w:bottom w:val="single" w:sz="12" w:space="0" w:color="auto"/>
              <w:right w:val="single" w:sz="12" w:space="0" w:color="auto"/>
            </w:tcBorders>
            <w:vAlign w:val="center"/>
          </w:tcPr>
          <w:p w14:paraId="1436FB8B" w14:textId="77777777" w:rsidR="00DA396D" w:rsidRPr="005113DA" w:rsidRDefault="00DA396D" w:rsidP="00DA396D">
            <w:pPr>
              <w:spacing w:line="0" w:lineRule="atLeast"/>
              <w:jc w:val="both"/>
              <w:rPr>
                <w:rFonts w:ascii="標楷體" w:eastAsia="標楷體" w:hAnsi="標楷體"/>
                <w:sz w:val="28"/>
                <w:szCs w:val="28"/>
              </w:rPr>
            </w:pPr>
          </w:p>
        </w:tc>
        <w:tc>
          <w:tcPr>
            <w:tcW w:w="1560" w:type="dxa"/>
            <w:gridSpan w:val="3"/>
            <w:tcBorders>
              <w:top w:val="single" w:sz="12" w:space="0" w:color="auto"/>
              <w:left w:val="single" w:sz="12" w:space="0" w:color="auto"/>
              <w:bottom w:val="single" w:sz="12" w:space="0" w:color="auto"/>
              <w:right w:val="single" w:sz="12" w:space="0" w:color="auto"/>
            </w:tcBorders>
            <w:vAlign w:val="center"/>
            <w:hideMark/>
          </w:tcPr>
          <w:p w14:paraId="1C5CB64D" w14:textId="1A4111DC" w:rsidR="00DA396D" w:rsidRPr="005113DA" w:rsidRDefault="00DA396D" w:rsidP="00DA396D">
            <w:pPr>
              <w:spacing w:line="0" w:lineRule="atLeast"/>
              <w:jc w:val="center"/>
              <w:rPr>
                <w:rFonts w:ascii="標楷體" w:eastAsia="標楷體" w:hAnsi="標楷體"/>
              </w:rPr>
            </w:pPr>
            <w:r>
              <w:rPr>
                <w:rFonts w:ascii="標楷體" w:eastAsia="標楷體" w:hAnsi="標楷體" w:hint="eastAsia"/>
              </w:rPr>
              <w:t>訊息來源</w:t>
            </w:r>
          </w:p>
        </w:tc>
        <w:tc>
          <w:tcPr>
            <w:tcW w:w="3276" w:type="dxa"/>
            <w:tcBorders>
              <w:top w:val="single" w:sz="12" w:space="0" w:color="auto"/>
              <w:left w:val="single" w:sz="12" w:space="0" w:color="auto"/>
              <w:bottom w:val="single" w:sz="12" w:space="0" w:color="auto"/>
              <w:right w:val="single" w:sz="12" w:space="0" w:color="auto"/>
            </w:tcBorders>
            <w:vAlign w:val="center"/>
          </w:tcPr>
          <w:p w14:paraId="18BB4717" w14:textId="77777777" w:rsidR="00DA396D" w:rsidRDefault="00DA396D" w:rsidP="00DA396D">
            <w:pPr>
              <w:spacing w:line="0" w:lineRule="atLeast"/>
              <w:jc w:val="both"/>
              <w:rPr>
                <w:rFonts w:ascii="標楷體" w:eastAsia="標楷體" w:hAnsi="標楷體"/>
              </w:rPr>
            </w:pPr>
            <w:r w:rsidRPr="00251261">
              <w:rPr>
                <w:rFonts w:ascii="標楷體" w:eastAsia="標楷體" w:hAnsi="標楷體" w:hint="eastAsia"/>
              </w:rPr>
              <w:t>□口碑介紹□網路□</w:t>
            </w:r>
            <w:r>
              <w:rPr>
                <w:rFonts w:ascii="標楷體" w:eastAsia="標楷體" w:hAnsi="標楷體" w:hint="eastAsia"/>
              </w:rPr>
              <w:t>其他講座</w:t>
            </w:r>
          </w:p>
          <w:p w14:paraId="2BCA614B" w14:textId="63A2FD1E" w:rsidR="00DA396D" w:rsidRPr="005113DA" w:rsidRDefault="00DA396D" w:rsidP="00DA396D">
            <w:pPr>
              <w:spacing w:line="0" w:lineRule="atLeast"/>
              <w:jc w:val="both"/>
              <w:rPr>
                <w:rFonts w:ascii="標楷體" w:eastAsia="標楷體" w:hAnsi="標楷體"/>
                <w:sz w:val="28"/>
                <w:szCs w:val="28"/>
              </w:rPr>
            </w:pPr>
            <w:r w:rsidRPr="00251261">
              <w:rPr>
                <w:rFonts w:ascii="標楷體" w:eastAsia="標楷體" w:hAnsi="標楷體" w:hint="eastAsia"/>
              </w:rPr>
              <w:t>□助教帶領</w:t>
            </w:r>
          </w:p>
        </w:tc>
      </w:tr>
      <w:tr w:rsidR="005113DA" w:rsidRPr="005113DA" w14:paraId="4035DB5E" w14:textId="77777777" w:rsidTr="00160F24">
        <w:trPr>
          <w:trHeight w:val="776"/>
        </w:trPr>
        <w:tc>
          <w:tcPr>
            <w:tcW w:w="1553" w:type="dxa"/>
            <w:tcBorders>
              <w:top w:val="single" w:sz="12" w:space="0" w:color="auto"/>
              <w:left w:val="single" w:sz="12" w:space="0" w:color="auto"/>
              <w:bottom w:val="single" w:sz="12" w:space="0" w:color="auto"/>
              <w:right w:val="single" w:sz="12" w:space="0" w:color="auto"/>
            </w:tcBorders>
            <w:vAlign w:val="center"/>
            <w:hideMark/>
          </w:tcPr>
          <w:p w14:paraId="307B84A4" w14:textId="77777777" w:rsidR="005113DA" w:rsidRPr="005113DA" w:rsidRDefault="005113DA" w:rsidP="005113DA">
            <w:pPr>
              <w:spacing w:line="0" w:lineRule="atLeast"/>
              <w:jc w:val="center"/>
              <w:rPr>
                <w:rFonts w:ascii="標楷體" w:eastAsia="標楷體" w:hAnsi="標楷體"/>
              </w:rPr>
            </w:pPr>
            <w:r w:rsidRPr="005113DA">
              <w:rPr>
                <w:rFonts w:ascii="標楷體" w:eastAsia="標楷體" w:hAnsi="標楷體" w:hint="eastAsia"/>
              </w:rPr>
              <w:t>通訊地址</w:t>
            </w:r>
          </w:p>
        </w:tc>
        <w:tc>
          <w:tcPr>
            <w:tcW w:w="7819" w:type="dxa"/>
            <w:gridSpan w:val="6"/>
            <w:tcBorders>
              <w:top w:val="single" w:sz="12" w:space="0" w:color="auto"/>
              <w:left w:val="single" w:sz="12" w:space="0" w:color="auto"/>
              <w:bottom w:val="single" w:sz="12" w:space="0" w:color="auto"/>
              <w:right w:val="single" w:sz="12" w:space="0" w:color="auto"/>
            </w:tcBorders>
            <w:hideMark/>
          </w:tcPr>
          <w:p w14:paraId="0D9C4CAA" w14:textId="77777777" w:rsidR="005113DA" w:rsidRPr="005113DA" w:rsidRDefault="005113DA" w:rsidP="005113DA">
            <w:pPr>
              <w:spacing w:line="0" w:lineRule="atLeast"/>
              <w:jc w:val="both"/>
              <w:rPr>
                <w:rFonts w:ascii="標楷體" w:eastAsia="標楷體" w:hAnsi="標楷體"/>
                <w:sz w:val="28"/>
                <w:szCs w:val="28"/>
              </w:rPr>
            </w:pPr>
            <w:r w:rsidRPr="005113DA">
              <w:rPr>
                <w:rFonts w:ascii="標楷體" w:eastAsia="標楷體" w:hAnsi="標楷體" w:hint="eastAsia"/>
                <w:sz w:val="28"/>
                <w:szCs w:val="28"/>
              </w:rPr>
              <w:t>□□□-□□</w:t>
            </w:r>
          </w:p>
        </w:tc>
      </w:tr>
      <w:tr w:rsidR="005113DA" w:rsidRPr="005113DA" w14:paraId="6708DAEA" w14:textId="77777777" w:rsidTr="00160F24">
        <w:trPr>
          <w:trHeight w:val="873"/>
        </w:trPr>
        <w:tc>
          <w:tcPr>
            <w:tcW w:w="1553" w:type="dxa"/>
            <w:tcBorders>
              <w:top w:val="single" w:sz="12" w:space="0" w:color="auto"/>
              <w:left w:val="single" w:sz="12" w:space="0" w:color="auto"/>
              <w:bottom w:val="single" w:sz="12" w:space="0" w:color="auto"/>
              <w:right w:val="single" w:sz="12" w:space="0" w:color="auto"/>
            </w:tcBorders>
            <w:vAlign w:val="center"/>
            <w:hideMark/>
          </w:tcPr>
          <w:p w14:paraId="6D2D752B" w14:textId="77777777" w:rsidR="005113DA" w:rsidRPr="005113DA" w:rsidRDefault="005113DA" w:rsidP="005113DA">
            <w:pPr>
              <w:spacing w:line="0" w:lineRule="atLeast"/>
              <w:jc w:val="center"/>
              <w:rPr>
                <w:rFonts w:ascii="標楷體" w:eastAsia="標楷體" w:hAnsi="標楷體"/>
              </w:rPr>
            </w:pPr>
            <w:r w:rsidRPr="005113DA">
              <w:rPr>
                <w:rFonts w:ascii="標楷體" w:eastAsia="標楷體" w:hAnsi="標楷體" w:hint="eastAsia"/>
              </w:rPr>
              <w:t>e-mail</w:t>
            </w:r>
          </w:p>
        </w:tc>
        <w:tc>
          <w:tcPr>
            <w:tcW w:w="7819" w:type="dxa"/>
            <w:gridSpan w:val="6"/>
            <w:tcBorders>
              <w:top w:val="single" w:sz="12" w:space="0" w:color="auto"/>
              <w:left w:val="single" w:sz="12" w:space="0" w:color="auto"/>
              <w:bottom w:val="single" w:sz="12" w:space="0" w:color="auto"/>
              <w:right w:val="single" w:sz="12" w:space="0" w:color="auto"/>
            </w:tcBorders>
            <w:vAlign w:val="center"/>
          </w:tcPr>
          <w:p w14:paraId="03F4F287" w14:textId="77777777" w:rsidR="005113DA" w:rsidRPr="005113DA" w:rsidRDefault="005113DA" w:rsidP="005113DA">
            <w:pPr>
              <w:spacing w:line="0" w:lineRule="atLeast"/>
              <w:jc w:val="both"/>
              <w:rPr>
                <w:rFonts w:ascii="標楷體" w:eastAsia="標楷體" w:hAnsi="標楷體"/>
                <w:sz w:val="28"/>
                <w:szCs w:val="28"/>
              </w:rPr>
            </w:pPr>
          </w:p>
        </w:tc>
      </w:tr>
      <w:tr w:rsidR="005113DA" w:rsidRPr="005113DA" w14:paraId="0C580885" w14:textId="77777777" w:rsidTr="00160F24">
        <w:trPr>
          <w:trHeight w:val="1808"/>
        </w:trPr>
        <w:tc>
          <w:tcPr>
            <w:tcW w:w="1553" w:type="dxa"/>
            <w:tcBorders>
              <w:top w:val="single" w:sz="12" w:space="0" w:color="auto"/>
              <w:left w:val="single" w:sz="12" w:space="0" w:color="auto"/>
              <w:bottom w:val="single" w:sz="12" w:space="0" w:color="auto"/>
              <w:right w:val="single" w:sz="12" w:space="0" w:color="auto"/>
            </w:tcBorders>
            <w:vAlign w:val="center"/>
            <w:hideMark/>
          </w:tcPr>
          <w:p w14:paraId="59C333D9" w14:textId="77777777" w:rsidR="005113DA" w:rsidRPr="005113DA" w:rsidRDefault="005113DA" w:rsidP="005113DA">
            <w:pPr>
              <w:spacing w:line="0" w:lineRule="atLeast"/>
              <w:jc w:val="center"/>
              <w:rPr>
                <w:rFonts w:ascii="標楷體" w:eastAsia="標楷體" w:hAnsi="標楷體"/>
              </w:rPr>
            </w:pPr>
            <w:r w:rsidRPr="005113DA">
              <w:rPr>
                <w:rFonts w:ascii="標楷體" w:eastAsia="標楷體" w:hAnsi="標楷體" w:hint="eastAsia"/>
              </w:rPr>
              <w:t>匯款金額</w:t>
            </w:r>
          </w:p>
          <w:p w14:paraId="30A8FACD" w14:textId="77777777" w:rsidR="005113DA" w:rsidRPr="005113DA" w:rsidRDefault="005113DA" w:rsidP="005113DA">
            <w:pPr>
              <w:spacing w:line="0" w:lineRule="atLeast"/>
              <w:jc w:val="center"/>
              <w:rPr>
                <w:rFonts w:ascii="標楷體" w:eastAsia="標楷體" w:hAnsi="標楷體"/>
              </w:rPr>
            </w:pPr>
            <w:r w:rsidRPr="005113DA">
              <w:rPr>
                <w:rFonts w:ascii="標楷體" w:eastAsia="標楷體" w:hAnsi="標楷體" w:hint="eastAsia"/>
                <w:color w:val="FF0000"/>
              </w:rPr>
              <w:t>(限模組優惠1/6前</w:t>
            </w:r>
            <w:proofErr w:type="gramStart"/>
            <w:r w:rsidRPr="005113DA">
              <w:rPr>
                <w:rFonts w:ascii="標楷體" w:eastAsia="標楷體" w:hAnsi="標楷體" w:hint="eastAsia"/>
                <w:color w:val="FF0000"/>
              </w:rPr>
              <w:t>或早鳥優惠</w:t>
            </w:r>
            <w:proofErr w:type="gramEnd"/>
            <w:r w:rsidRPr="005113DA">
              <w:rPr>
                <w:rFonts w:ascii="標楷體" w:eastAsia="標楷體" w:hAnsi="標楷體" w:hint="eastAsia"/>
                <w:color w:val="FF0000"/>
              </w:rPr>
              <w:t>1/17前)</w:t>
            </w:r>
          </w:p>
        </w:tc>
        <w:tc>
          <w:tcPr>
            <w:tcW w:w="3260" w:type="dxa"/>
            <w:gridSpan w:val="3"/>
            <w:tcBorders>
              <w:top w:val="single" w:sz="12" w:space="0" w:color="auto"/>
              <w:left w:val="single" w:sz="12" w:space="0" w:color="auto"/>
              <w:bottom w:val="single" w:sz="12" w:space="0" w:color="auto"/>
              <w:right w:val="single" w:sz="12" w:space="0" w:color="auto"/>
            </w:tcBorders>
            <w:vAlign w:val="center"/>
          </w:tcPr>
          <w:p w14:paraId="5DAA64AF" w14:textId="77777777" w:rsidR="005113DA" w:rsidRPr="005113DA" w:rsidRDefault="005113DA" w:rsidP="005113DA">
            <w:pPr>
              <w:spacing w:line="0" w:lineRule="atLeast"/>
              <w:jc w:val="both"/>
              <w:rPr>
                <w:rFonts w:ascii="標楷體" w:eastAsia="標楷體" w:hAnsi="標楷體"/>
              </w:rPr>
            </w:pPr>
            <w:r w:rsidRPr="005113DA">
              <w:rPr>
                <w:rFonts w:ascii="標楷體" w:eastAsia="標楷體" w:hAnsi="標楷體" w:hint="eastAsia"/>
              </w:rPr>
              <w:t>□一堂9,000元</w:t>
            </w:r>
          </w:p>
          <w:p w14:paraId="6CE58216" w14:textId="77777777" w:rsidR="005113DA" w:rsidRPr="005113DA" w:rsidRDefault="005113DA" w:rsidP="005113DA">
            <w:pPr>
              <w:spacing w:line="0" w:lineRule="atLeast"/>
              <w:jc w:val="both"/>
              <w:rPr>
                <w:rFonts w:ascii="標楷體" w:eastAsia="標楷體" w:hAnsi="標楷體"/>
              </w:rPr>
            </w:pPr>
            <w:r w:rsidRPr="005113DA">
              <w:rPr>
                <w:rFonts w:ascii="標楷體" w:eastAsia="標楷體" w:hAnsi="標楷體" w:hint="eastAsia"/>
              </w:rPr>
              <w:t>□兩堂18,000元</w:t>
            </w:r>
          </w:p>
          <w:p w14:paraId="3BBC7124" w14:textId="77777777" w:rsidR="005113DA" w:rsidRPr="005113DA" w:rsidRDefault="005113DA" w:rsidP="005113DA">
            <w:pPr>
              <w:spacing w:line="0" w:lineRule="atLeast"/>
              <w:jc w:val="both"/>
              <w:rPr>
                <w:rFonts w:ascii="標楷體" w:eastAsia="標楷體" w:hAnsi="標楷體"/>
              </w:rPr>
            </w:pPr>
            <w:r w:rsidRPr="005113DA">
              <w:rPr>
                <w:rFonts w:ascii="標楷體" w:eastAsia="標楷體" w:hAnsi="標楷體" w:hint="eastAsia"/>
              </w:rPr>
              <w:t>□三堂27,000元</w:t>
            </w:r>
          </w:p>
          <w:p w14:paraId="474D4254" w14:textId="77777777" w:rsidR="005113DA" w:rsidRDefault="005113DA" w:rsidP="005113DA">
            <w:pPr>
              <w:spacing w:line="0" w:lineRule="atLeast"/>
              <w:jc w:val="both"/>
              <w:rPr>
                <w:rFonts w:ascii="標楷體" w:eastAsia="標楷體" w:hAnsi="標楷體"/>
              </w:rPr>
            </w:pPr>
            <w:r w:rsidRPr="005113DA">
              <w:rPr>
                <w:rFonts w:ascii="標楷體" w:eastAsia="標楷體" w:hAnsi="標楷體" w:hint="eastAsia"/>
              </w:rPr>
              <w:t>□四堂34,000元(模組合報)</w:t>
            </w:r>
          </w:p>
          <w:p w14:paraId="3DD727E9" w14:textId="3F174C79" w:rsidR="007C1BA0" w:rsidRPr="005113DA" w:rsidRDefault="007C1BA0" w:rsidP="005113DA">
            <w:pPr>
              <w:spacing w:line="0" w:lineRule="atLeast"/>
              <w:jc w:val="both"/>
              <w:rPr>
                <w:rFonts w:ascii="標楷體" w:eastAsia="標楷體" w:hAnsi="標楷體" w:hint="eastAsia"/>
              </w:rPr>
            </w:pPr>
            <w:r w:rsidRPr="00B02FD0">
              <w:rPr>
                <w:rFonts w:ascii="標楷體" w:eastAsia="標楷體" w:hAnsi="標楷體" w:hint="eastAsia"/>
              </w:rPr>
              <w:t>□四堂</w:t>
            </w:r>
            <w:r>
              <w:rPr>
                <w:rFonts w:ascii="標楷體" w:eastAsia="標楷體" w:hAnsi="標楷體" w:hint="eastAsia"/>
              </w:rPr>
              <w:t>36</w:t>
            </w:r>
            <w:r w:rsidRPr="00B02FD0">
              <w:rPr>
                <w:rFonts w:ascii="標楷體" w:eastAsia="標楷體" w:hAnsi="標楷體" w:hint="eastAsia"/>
              </w:rPr>
              <w:t>,</w:t>
            </w:r>
            <w:r>
              <w:rPr>
                <w:rFonts w:ascii="標楷體" w:eastAsia="標楷體" w:hAnsi="標楷體" w:hint="eastAsia"/>
              </w:rPr>
              <w:t>0</w:t>
            </w:r>
            <w:r w:rsidRPr="00B02FD0">
              <w:rPr>
                <w:rFonts w:ascii="標楷體" w:eastAsia="標楷體" w:hAnsi="標楷體" w:hint="eastAsia"/>
              </w:rPr>
              <w:t>00元</w:t>
            </w:r>
            <w:r>
              <w:rPr>
                <w:rFonts w:ascii="標楷體" w:eastAsia="標楷體" w:hAnsi="標楷體" w:hint="eastAsia"/>
              </w:rPr>
              <w:t>(1/6後報名)</w:t>
            </w:r>
          </w:p>
          <w:p w14:paraId="79F65898" w14:textId="77777777" w:rsidR="005113DA" w:rsidRPr="005113DA" w:rsidRDefault="005113DA" w:rsidP="005113DA">
            <w:pPr>
              <w:spacing w:line="0" w:lineRule="atLeast"/>
              <w:jc w:val="both"/>
              <w:rPr>
                <w:rFonts w:ascii="標楷體" w:eastAsia="標楷體" w:hAnsi="標楷體"/>
                <w:b/>
                <w:bCs/>
              </w:rPr>
            </w:pPr>
            <w:r w:rsidRPr="005113DA">
              <w:rPr>
                <w:rFonts w:ascii="標楷體" w:eastAsia="標楷體" w:hAnsi="標楷體" w:hint="eastAsia"/>
                <w:b/>
                <w:bCs/>
              </w:rPr>
              <w:t>※註明末五碼：</w:t>
            </w:r>
          </w:p>
        </w:tc>
        <w:tc>
          <w:tcPr>
            <w:tcW w:w="1276" w:type="dxa"/>
            <w:tcBorders>
              <w:top w:val="single" w:sz="12" w:space="0" w:color="auto"/>
              <w:left w:val="single" w:sz="12" w:space="0" w:color="auto"/>
              <w:bottom w:val="single" w:sz="12" w:space="0" w:color="auto"/>
              <w:right w:val="single" w:sz="12" w:space="0" w:color="auto"/>
            </w:tcBorders>
            <w:vAlign w:val="center"/>
          </w:tcPr>
          <w:p w14:paraId="7AB1B561" w14:textId="77777777" w:rsidR="005113DA" w:rsidRPr="005113DA" w:rsidRDefault="005113DA" w:rsidP="005113DA">
            <w:pPr>
              <w:spacing w:line="0" w:lineRule="atLeast"/>
              <w:jc w:val="center"/>
              <w:rPr>
                <w:rFonts w:ascii="標楷體" w:eastAsia="標楷體" w:hAnsi="標楷體"/>
              </w:rPr>
            </w:pPr>
            <w:r w:rsidRPr="005113DA">
              <w:rPr>
                <w:rFonts w:ascii="標楷體" w:eastAsia="標楷體" w:hAnsi="標楷體" w:hint="eastAsia"/>
              </w:rPr>
              <w:t>收據抬頭</w:t>
            </w:r>
          </w:p>
          <w:p w14:paraId="0E883550" w14:textId="77777777" w:rsidR="005113DA" w:rsidRPr="005113DA" w:rsidRDefault="005113DA" w:rsidP="005113DA">
            <w:pPr>
              <w:spacing w:line="0" w:lineRule="atLeast"/>
              <w:jc w:val="center"/>
              <w:rPr>
                <w:rFonts w:ascii="標楷體" w:eastAsia="標楷體" w:hAnsi="標楷體"/>
                <w:sz w:val="20"/>
                <w:szCs w:val="20"/>
              </w:rPr>
            </w:pPr>
            <w:r w:rsidRPr="005113DA">
              <w:rPr>
                <w:rFonts w:ascii="標楷體" w:eastAsia="標楷體" w:hAnsi="標楷體" w:hint="eastAsia"/>
                <w:sz w:val="20"/>
                <w:szCs w:val="20"/>
              </w:rPr>
              <w:t>（必填）</w:t>
            </w:r>
          </w:p>
        </w:tc>
        <w:tc>
          <w:tcPr>
            <w:tcW w:w="3283" w:type="dxa"/>
            <w:gridSpan w:val="2"/>
            <w:tcBorders>
              <w:top w:val="single" w:sz="12" w:space="0" w:color="auto"/>
              <w:left w:val="single" w:sz="12" w:space="0" w:color="auto"/>
              <w:bottom w:val="single" w:sz="12" w:space="0" w:color="auto"/>
              <w:right w:val="single" w:sz="12" w:space="0" w:color="auto"/>
            </w:tcBorders>
            <w:vAlign w:val="center"/>
          </w:tcPr>
          <w:p w14:paraId="1A720745" w14:textId="77777777" w:rsidR="005113DA" w:rsidRPr="005113DA" w:rsidRDefault="005113DA" w:rsidP="005113DA">
            <w:pPr>
              <w:spacing w:line="0" w:lineRule="atLeast"/>
              <w:jc w:val="both"/>
              <w:rPr>
                <w:rFonts w:ascii="標楷體" w:eastAsia="標楷體" w:hAnsi="標楷體"/>
              </w:rPr>
            </w:pPr>
            <w:r w:rsidRPr="005113DA">
              <w:rPr>
                <w:rFonts w:ascii="標楷體" w:eastAsia="標楷體" w:hAnsi="標楷體" w:hint="eastAsia"/>
              </w:rPr>
              <w:t>□個人抬頭</w:t>
            </w:r>
          </w:p>
          <w:p w14:paraId="238DA74D" w14:textId="77777777" w:rsidR="005113DA" w:rsidRPr="005113DA" w:rsidRDefault="005113DA" w:rsidP="005113DA">
            <w:pPr>
              <w:spacing w:line="0" w:lineRule="atLeast"/>
              <w:jc w:val="both"/>
              <w:rPr>
                <w:rFonts w:ascii="標楷體" w:eastAsia="標楷體" w:hAnsi="標楷體"/>
              </w:rPr>
            </w:pPr>
            <w:r w:rsidRPr="005113DA">
              <w:rPr>
                <w:rFonts w:ascii="標楷體" w:eastAsia="標楷體" w:hAnsi="標楷體" w:hint="eastAsia"/>
              </w:rPr>
              <w:t>□執業機構抬頭：___________</w:t>
            </w:r>
          </w:p>
        </w:tc>
      </w:tr>
    </w:tbl>
    <w:p w14:paraId="284B9E19" w14:textId="77777777" w:rsidR="005113DA" w:rsidRPr="005113DA" w:rsidRDefault="005113DA" w:rsidP="005113DA">
      <w:pPr>
        <w:adjustRightInd w:val="0"/>
        <w:snapToGrid w:val="0"/>
        <w:spacing w:line="300" w:lineRule="auto"/>
        <w:jc w:val="both"/>
        <w:rPr>
          <w:rFonts w:ascii="標楷體" w:eastAsia="標楷體" w:hAnsi="標楷體"/>
          <w:b/>
        </w:rPr>
      </w:pPr>
    </w:p>
    <w:p w14:paraId="77FCFF5E" w14:textId="77777777" w:rsidR="005113DA" w:rsidRPr="005113DA" w:rsidRDefault="005113DA" w:rsidP="005113DA">
      <w:pPr>
        <w:widowControl/>
        <w:rPr>
          <w:rFonts w:ascii="標楷體" w:eastAsia="標楷體" w:hAnsi="標楷體"/>
          <w:b/>
        </w:rPr>
      </w:pPr>
    </w:p>
    <w:p w14:paraId="3FDDB4A1" w14:textId="77777777" w:rsidR="005113DA" w:rsidRPr="005113DA" w:rsidRDefault="005113DA" w:rsidP="005113DA">
      <w:pPr>
        <w:adjustRightInd w:val="0"/>
        <w:snapToGrid w:val="0"/>
        <w:spacing w:line="300" w:lineRule="auto"/>
        <w:jc w:val="both"/>
        <w:rPr>
          <w:rFonts w:ascii="標楷體" w:eastAsia="標楷體" w:hAnsi="標楷體"/>
          <w:b/>
        </w:rPr>
      </w:pPr>
    </w:p>
    <w:p w14:paraId="37676B84" w14:textId="77777777" w:rsidR="005113DA" w:rsidRPr="005113DA" w:rsidRDefault="005113DA" w:rsidP="005113DA">
      <w:pPr>
        <w:adjustRightInd w:val="0"/>
        <w:snapToGrid w:val="0"/>
        <w:spacing w:line="300" w:lineRule="auto"/>
        <w:jc w:val="both"/>
        <w:rPr>
          <w:rFonts w:ascii="標楷體" w:eastAsia="標楷體" w:hAnsi="標楷體"/>
          <w:b/>
        </w:rPr>
      </w:pPr>
    </w:p>
    <w:p w14:paraId="1594776E" w14:textId="77777777" w:rsidR="005113DA" w:rsidRPr="005113DA" w:rsidRDefault="005113DA" w:rsidP="005113DA">
      <w:pPr>
        <w:adjustRightInd w:val="0"/>
        <w:snapToGrid w:val="0"/>
        <w:spacing w:line="300" w:lineRule="auto"/>
        <w:jc w:val="both"/>
        <w:rPr>
          <w:rFonts w:ascii="標楷體" w:eastAsia="標楷體" w:hAnsi="標楷體"/>
          <w:b/>
        </w:rPr>
      </w:pPr>
    </w:p>
    <w:p w14:paraId="7BB66D95" w14:textId="77777777" w:rsidR="005113DA" w:rsidRPr="005113DA" w:rsidRDefault="005113DA" w:rsidP="005113DA">
      <w:pPr>
        <w:widowControl/>
        <w:rPr>
          <w:rFonts w:ascii="標楷體" w:eastAsia="標楷體" w:hAnsi="標楷體"/>
          <w:b/>
        </w:rPr>
      </w:pPr>
    </w:p>
    <w:p w14:paraId="4B5CAA68" w14:textId="77777777" w:rsidR="005113DA" w:rsidRPr="005113DA" w:rsidRDefault="005113DA" w:rsidP="00DF3702">
      <w:pPr>
        <w:adjustRightInd w:val="0"/>
        <w:snapToGrid w:val="0"/>
        <w:spacing w:line="300" w:lineRule="auto"/>
        <w:rPr>
          <w:rFonts w:ascii="標楷體" w:eastAsia="標楷體" w:hAnsi="標楷體"/>
          <w:b/>
        </w:rPr>
      </w:pPr>
    </w:p>
    <w:p w14:paraId="3D023F55" w14:textId="77777777" w:rsidR="005113DA" w:rsidRDefault="005113DA" w:rsidP="00DF3702">
      <w:pPr>
        <w:adjustRightInd w:val="0"/>
        <w:snapToGrid w:val="0"/>
        <w:spacing w:line="300" w:lineRule="auto"/>
        <w:rPr>
          <w:rFonts w:ascii="標楷體" w:eastAsia="標楷體" w:hAnsi="標楷體"/>
          <w:b/>
        </w:rPr>
      </w:pPr>
    </w:p>
    <w:p w14:paraId="1A447AC5" w14:textId="77777777" w:rsidR="005113DA" w:rsidRDefault="005113DA" w:rsidP="00DF3702">
      <w:pPr>
        <w:adjustRightInd w:val="0"/>
        <w:snapToGrid w:val="0"/>
        <w:spacing w:line="300" w:lineRule="auto"/>
        <w:rPr>
          <w:rFonts w:ascii="標楷體" w:eastAsia="標楷體" w:hAnsi="標楷體"/>
          <w:b/>
        </w:rPr>
      </w:pPr>
    </w:p>
    <w:sectPr w:rsidR="005113DA" w:rsidSect="006317E0">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ED33" w14:textId="77777777" w:rsidR="008862E4" w:rsidRDefault="008862E4">
      <w:r>
        <w:separator/>
      </w:r>
    </w:p>
  </w:endnote>
  <w:endnote w:type="continuationSeparator" w:id="0">
    <w:p w14:paraId="0E2B73F8" w14:textId="77777777" w:rsidR="008862E4" w:rsidRDefault="0088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1988" w14:textId="77777777" w:rsidR="00D24C71" w:rsidRDefault="00D24C71" w:rsidP="00A13FC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DD53844" w14:textId="77777777" w:rsidR="00D24C71" w:rsidRDefault="00D24C71" w:rsidP="00B44F9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BB47A" w14:textId="77777777" w:rsidR="00D24C71" w:rsidRDefault="00D24C71" w:rsidP="00A13FC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113DA">
      <w:rPr>
        <w:rStyle w:val="a8"/>
        <w:noProof/>
      </w:rPr>
      <w:t>4</w:t>
    </w:r>
    <w:r>
      <w:rPr>
        <w:rStyle w:val="a8"/>
      </w:rPr>
      <w:fldChar w:fldCharType="end"/>
    </w:r>
  </w:p>
  <w:p w14:paraId="1A9783B0" w14:textId="77777777" w:rsidR="00D24C71" w:rsidRDefault="00D24C71" w:rsidP="00B44F9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A1314" w14:textId="77777777" w:rsidR="008862E4" w:rsidRDefault="008862E4">
      <w:r>
        <w:separator/>
      </w:r>
    </w:p>
  </w:footnote>
  <w:footnote w:type="continuationSeparator" w:id="0">
    <w:p w14:paraId="2C70B650" w14:textId="77777777" w:rsidR="008862E4" w:rsidRDefault="0088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0F41"/>
    <w:multiLevelType w:val="hybridMultilevel"/>
    <w:tmpl w:val="50C278C8"/>
    <w:lvl w:ilvl="0" w:tplc="2C1A3E02">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AE242A4"/>
    <w:multiLevelType w:val="hybridMultilevel"/>
    <w:tmpl w:val="8EFAA3CA"/>
    <w:lvl w:ilvl="0" w:tplc="4C62BC46">
      <w:start w:val="1"/>
      <w:numFmt w:val="bullet"/>
      <w:lvlText w:val=""/>
      <w:lvlJc w:val="left"/>
      <w:pPr>
        <w:tabs>
          <w:tab w:val="num" w:pos="113"/>
        </w:tabs>
        <w:ind w:left="113" w:hanging="113"/>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30C779B"/>
    <w:multiLevelType w:val="hybridMultilevel"/>
    <w:tmpl w:val="3A787A10"/>
    <w:lvl w:ilvl="0" w:tplc="5D840294">
      <w:start w:val="1"/>
      <w:numFmt w:val="decimal"/>
      <w:lvlText w:val="%1."/>
      <w:lvlJc w:val="left"/>
      <w:pPr>
        <w:tabs>
          <w:tab w:val="num" w:pos="600"/>
        </w:tabs>
        <w:ind w:left="600" w:hanging="360"/>
      </w:pPr>
      <w:rPr>
        <w:b/>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3" w15:restartNumberingAfterBreak="0">
    <w:nsid w:val="1FEF426F"/>
    <w:multiLevelType w:val="hybridMultilevel"/>
    <w:tmpl w:val="D6482F6E"/>
    <w:lvl w:ilvl="0" w:tplc="4C62BC46">
      <w:start w:val="1"/>
      <w:numFmt w:val="bullet"/>
      <w:lvlText w:val=""/>
      <w:lvlJc w:val="left"/>
      <w:pPr>
        <w:tabs>
          <w:tab w:val="num" w:pos="113"/>
        </w:tabs>
        <w:ind w:left="113" w:hanging="113"/>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B90130"/>
    <w:multiLevelType w:val="hybridMultilevel"/>
    <w:tmpl w:val="9EACA3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C7125AD"/>
    <w:multiLevelType w:val="hybridMultilevel"/>
    <w:tmpl w:val="EE90A626"/>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36807E97"/>
    <w:multiLevelType w:val="hybridMultilevel"/>
    <w:tmpl w:val="954C1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1B1E8C"/>
    <w:multiLevelType w:val="hybridMultilevel"/>
    <w:tmpl w:val="909A0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77720D"/>
    <w:multiLevelType w:val="hybridMultilevel"/>
    <w:tmpl w:val="D7DEEFFE"/>
    <w:lvl w:ilvl="0" w:tplc="4C62BC46">
      <w:start w:val="1"/>
      <w:numFmt w:val="bullet"/>
      <w:lvlText w:val=""/>
      <w:lvlJc w:val="left"/>
      <w:pPr>
        <w:tabs>
          <w:tab w:val="num" w:pos="113"/>
        </w:tabs>
        <w:ind w:left="113" w:hanging="113"/>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4646895"/>
    <w:multiLevelType w:val="hybridMultilevel"/>
    <w:tmpl w:val="2A66D358"/>
    <w:lvl w:ilvl="0" w:tplc="4C62BC46">
      <w:start w:val="1"/>
      <w:numFmt w:val="bullet"/>
      <w:lvlText w:val=""/>
      <w:lvlJc w:val="left"/>
      <w:pPr>
        <w:tabs>
          <w:tab w:val="num" w:pos="113"/>
        </w:tabs>
        <w:ind w:left="113" w:hanging="113"/>
      </w:pPr>
      <w:rPr>
        <w:rFonts w:ascii="Wingdings" w:hAnsi="Wingdings" w:hint="default"/>
      </w:rPr>
    </w:lvl>
    <w:lvl w:ilvl="1" w:tplc="4C62BC46">
      <w:start w:val="1"/>
      <w:numFmt w:val="bullet"/>
      <w:lvlText w:val=""/>
      <w:lvlJc w:val="left"/>
      <w:pPr>
        <w:tabs>
          <w:tab w:val="num" w:pos="113"/>
        </w:tabs>
        <w:ind w:left="113" w:hanging="113"/>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FD27F26"/>
    <w:multiLevelType w:val="hybridMultilevel"/>
    <w:tmpl w:val="2118EDFC"/>
    <w:lvl w:ilvl="0" w:tplc="04090015">
      <w:start w:val="1"/>
      <w:numFmt w:val="taiwaneseCountingThousand"/>
      <w:lvlText w:val="%1、"/>
      <w:lvlJc w:val="left"/>
      <w:pPr>
        <w:tabs>
          <w:tab w:val="num" w:pos="600"/>
        </w:tabs>
        <w:ind w:left="600" w:hanging="360"/>
      </w:pPr>
      <w:rPr>
        <w:b/>
      </w:rPr>
    </w:lvl>
    <w:lvl w:ilvl="1" w:tplc="FFFFFFFF">
      <w:start w:val="1"/>
      <w:numFmt w:val="ideographTraditional"/>
      <w:lvlText w:val="%2、"/>
      <w:lvlJc w:val="left"/>
      <w:pPr>
        <w:tabs>
          <w:tab w:val="num" w:pos="1200"/>
        </w:tabs>
        <w:ind w:left="1200" w:hanging="480"/>
      </w:pPr>
    </w:lvl>
    <w:lvl w:ilvl="2" w:tplc="FFFFFFFF">
      <w:start w:val="1"/>
      <w:numFmt w:val="lowerRoman"/>
      <w:lvlText w:val="%3."/>
      <w:lvlJc w:val="right"/>
      <w:pPr>
        <w:tabs>
          <w:tab w:val="num" w:pos="1680"/>
        </w:tabs>
        <w:ind w:left="1680" w:hanging="480"/>
      </w:pPr>
    </w:lvl>
    <w:lvl w:ilvl="3" w:tplc="FFFFFFFF">
      <w:start w:val="1"/>
      <w:numFmt w:val="decimal"/>
      <w:lvlText w:val="%4."/>
      <w:lvlJc w:val="left"/>
      <w:pPr>
        <w:tabs>
          <w:tab w:val="num" w:pos="2160"/>
        </w:tabs>
        <w:ind w:left="2160" w:hanging="480"/>
      </w:pPr>
    </w:lvl>
    <w:lvl w:ilvl="4" w:tplc="FFFFFFFF">
      <w:start w:val="1"/>
      <w:numFmt w:val="ideographTraditional"/>
      <w:lvlText w:val="%5、"/>
      <w:lvlJc w:val="left"/>
      <w:pPr>
        <w:tabs>
          <w:tab w:val="num" w:pos="2640"/>
        </w:tabs>
        <w:ind w:left="2640" w:hanging="480"/>
      </w:pPr>
    </w:lvl>
    <w:lvl w:ilvl="5" w:tplc="FFFFFFFF">
      <w:start w:val="1"/>
      <w:numFmt w:val="lowerRoman"/>
      <w:lvlText w:val="%6."/>
      <w:lvlJc w:val="right"/>
      <w:pPr>
        <w:tabs>
          <w:tab w:val="num" w:pos="3120"/>
        </w:tabs>
        <w:ind w:left="3120" w:hanging="480"/>
      </w:pPr>
    </w:lvl>
    <w:lvl w:ilvl="6" w:tplc="FFFFFFFF">
      <w:start w:val="1"/>
      <w:numFmt w:val="decimal"/>
      <w:lvlText w:val="%7."/>
      <w:lvlJc w:val="left"/>
      <w:pPr>
        <w:tabs>
          <w:tab w:val="num" w:pos="3600"/>
        </w:tabs>
        <w:ind w:left="3600" w:hanging="480"/>
      </w:pPr>
    </w:lvl>
    <w:lvl w:ilvl="7" w:tplc="FFFFFFFF">
      <w:start w:val="1"/>
      <w:numFmt w:val="ideographTraditional"/>
      <w:lvlText w:val="%8、"/>
      <w:lvlJc w:val="left"/>
      <w:pPr>
        <w:tabs>
          <w:tab w:val="num" w:pos="4080"/>
        </w:tabs>
        <w:ind w:left="4080" w:hanging="480"/>
      </w:pPr>
    </w:lvl>
    <w:lvl w:ilvl="8" w:tplc="FFFFFFFF">
      <w:start w:val="1"/>
      <w:numFmt w:val="lowerRoman"/>
      <w:lvlText w:val="%9."/>
      <w:lvlJc w:val="right"/>
      <w:pPr>
        <w:tabs>
          <w:tab w:val="num" w:pos="4560"/>
        </w:tabs>
        <w:ind w:left="4560" w:hanging="480"/>
      </w:pPr>
    </w:lvl>
  </w:abstractNum>
  <w:abstractNum w:abstractNumId="11" w15:restartNumberingAfterBreak="0">
    <w:nsid w:val="50701806"/>
    <w:multiLevelType w:val="hybridMultilevel"/>
    <w:tmpl w:val="27F078FC"/>
    <w:lvl w:ilvl="0" w:tplc="0409000F">
      <w:start w:val="1"/>
      <w:numFmt w:val="decimal"/>
      <w:lvlText w:val="%1."/>
      <w:lvlJc w:val="left"/>
      <w:pPr>
        <w:ind w:left="480" w:hanging="480"/>
      </w:pPr>
    </w:lvl>
    <w:lvl w:ilvl="1" w:tplc="F6B2CAC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F34224"/>
    <w:multiLevelType w:val="hybridMultilevel"/>
    <w:tmpl w:val="4F0A866E"/>
    <w:lvl w:ilvl="0" w:tplc="99446A7C">
      <w:start w:val="1"/>
      <w:numFmt w:val="decimal"/>
      <w:lvlText w:val="%1."/>
      <w:lvlJc w:val="left"/>
      <w:pPr>
        <w:tabs>
          <w:tab w:val="num" w:pos="111"/>
        </w:tabs>
        <w:ind w:left="111" w:hanging="480"/>
      </w:pPr>
      <w:rPr>
        <w:rFonts w:hint="eastAsia"/>
        <w:color w:val="auto"/>
        <w:sz w:val="24"/>
      </w:rPr>
    </w:lvl>
    <w:lvl w:ilvl="1" w:tplc="F9EC57CA">
      <w:numFmt w:val="bullet"/>
      <w:lvlText w:val=""/>
      <w:lvlJc w:val="left"/>
      <w:pPr>
        <w:tabs>
          <w:tab w:val="num" w:pos="471"/>
        </w:tabs>
        <w:ind w:left="471" w:hanging="360"/>
      </w:pPr>
      <w:rPr>
        <w:rFonts w:ascii="Wingdings 2" w:eastAsia="標楷體" w:hAnsi="Wingdings 2" w:cs="Arial" w:hint="default"/>
      </w:rPr>
    </w:lvl>
    <w:lvl w:ilvl="2" w:tplc="0409001B" w:tentative="1">
      <w:start w:val="1"/>
      <w:numFmt w:val="lowerRoman"/>
      <w:lvlText w:val="%3."/>
      <w:lvlJc w:val="right"/>
      <w:pPr>
        <w:tabs>
          <w:tab w:val="num" w:pos="1071"/>
        </w:tabs>
        <w:ind w:left="1071" w:hanging="480"/>
      </w:pPr>
    </w:lvl>
    <w:lvl w:ilvl="3" w:tplc="0409000F" w:tentative="1">
      <w:start w:val="1"/>
      <w:numFmt w:val="decimal"/>
      <w:lvlText w:val="%4."/>
      <w:lvlJc w:val="left"/>
      <w:pPr>
        <w:tabs>
          <w:tab w:val="num" w:pos="1551"/>
        </w:tabs>
        <w:ind w:left="1551" w:hanging="480"/>
      </w:pPr>
    </w:lvl>
    <w:lvl w:ilvl="4" w:tplc="04090019" w:tentative="1">
      <w:start w:val="1"/>
      <w:numFmt w:val="ideographTraditional"/>
      <w:lvlText w:val="%5、"/>
      <w:lvlJc w:val="left"/>
      <w:pPr>
        <w:tabs>
          <w:tab w:val="num" w:pos="2031"/>
        </w:tabs>
        <w:ind w:left="2031" w:hanging="480"/>
      </w:pPr>
    </w:lvl>
    <w:lvl w:ilvl="5" w:tplc="0409001B" w:tentative="1">
      <w:start w:val="1"/>
      <w:numFmt w:val="lowerRoman"/>
      <w:lvlText w:val="%6."/>
      <w:lvlJc w:val="right"/>
      <w:pPr>
        <w:tabs>
          <w:tab w:val="num" w:pos="2511"/>
        </w:tabs>
        <w:ind w:left="2511" w:hanging="480"/>
      </w:pPr>
    </w:lvl>
    <w:lvl w:ilvl="6" w:tplc="0409000F" w:tentative="1">
      <w:start w:val="1"/>
      <w:numFmt w:val="decimal"/>
      <w:lvlText w:val="%7."/>
      <w:lvlJc w:val="left"/>
      <w:pPr>
        <w:tabs>
          <w:tab w:val="num" w:pos="2991"/>
        </w:tabs>
        <w:ind w:left="2991" w:hanging="480"/>
      </w:pPr>
    </w:lvl>
    <w:lvl w:ilvl="7" w:tplc="04090019" w:tentative="1">
      <w:start w:val="1"/>
      <w:numFmt w:val="ideographTraditional"/>
      <w:lvlText w:val="%8、"/>
      <w:lvlJc w:val="left"/>
      <w:pPr>
        <w:tabs>
          <w:tab w:val="num" w:pos="3471"/>
        </w:tabs>
        <w:ind w:left="3471" w:hanging="480"/>
      </w:pPr>
    </w:lvl>
    <w:lvl w:ilvl="8" w:tplc="0409001B" w:tentative="1">
      <w:start w:val="1"/>
      <w:numFmt w:val="lowerRoman"/>
      <w:lvlText w:val="%9."/>
      <w:lvlJc w:val="right"/>
      <w:pPr>
        <w:tabs>
          <w:tab w:val="num" w:pos="3951"/>
        </w:tabs>
        <w:ind w:left="3951" w:hanging="480"/>
      </w:pPr>
    </w:lvl>
  </w:abstractNum>
  <w:abstractNum w:abstractNumId="13" w15:restartNumberingAfterBreak="0">
    <w:nsid w:val="55E27473"/>
    <w:multiLevelType w:val="hybridMultilevel"/>
    <w:tmpl w:val="E5C08AEC"/>
    <w:lvl w:ilvl="0" w:tplc="FDA2C7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EA3B6A"/>
    <w:multiLevelType w:val="hybridMultilevel"/>
    <w:tmpl w:val="0226D5F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5" w15:restartNumberingAfterBreak="0">
    <w:nsid w:val="5C8D5E6F"/>
    <w:multiLevelType w:val="hybridMultilevel"/>
    <w:tmpl w:val="BC1E7A50"/>
    <w:lvl w:ilvl="0" w:tplc="219A7EC2">
      <w:start w:val="1"/>
      <w:numFmt w:val="decimal"/>
      <w:lvlText w:val="%1."/>
      <w:lvlJc w:val="left"/>
      <w:pPr>
        <w:ind w:left="360" w:hanging="360"/>
      </w:pPr>
      <w:rPr>
        <w:rFonts w:hint="default"/>
      </w:rPr>
    </w:lvl>
    <w:lvl w:ilvl="1" w:tplc="BFD863EE">
      <w:start w:val="5"/>
      <w:numFmt w:val="bullet"/>
      <w:lvlText w:val="☆"/>
      <w:lvlJc w:val="left"/>
      <w:pPr>
        <w:ind w:left="840" w:hanging="360"/>
      </w:pPr>
      <w:rPr>
        <w:rFonts w:ascii="標楷體" w:eastAsia="標楷體" w:hAnsi="標楷體" w:cs="Times New Roman"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04031A"/>
    <w:multiLevelType w:val="hybridMultilevel"/>
    <w:tmpl w:val="5090FE5A"/>
    <w:lvl w:ilvl="0" w:tplc="4C62BC46">
      <w:start w:val="1"/>
      <w:numFmt w:val="bullet"/>
      <w:lvlText w:val=""/>
      <w:lvlJc w:val="left"/>
      <w:pPr>
        <w:tabs>
          <w:tab w:val="num" w:pos="113"/>
        </w:tabs>
        <w:ind w:left="113" w:hanging="113"/>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8B204CE"/>
    <w:multiLevelType w:val="hybridMultilevel"/>
    <w:tmpl w:val="E8360964"/>
    <w:lvl w:ilvl="0" w:tplc="4C62BC46">
      <w:start w:val="1"/>
      <w:numFmt w:val="bullet"/>
      <w:lvlText w:val=""/>
      <w:lvlJc w:val="left"/>
      <w:pPr>
        <w:tabs>
          <w:tab w:val="num" w:pos="113"/>
        </w:tabs>
        <w:ind w:left="113" w:hanging="113"/>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638846604">
    <w:abstractNumId w:val="17"/>
  </w:num>
  <w:num w:numId="2" w16cid:durableId="1366907537">
    <w:abstractNumId w:val="9"/>
  </w:num>
  <w:num w:numId="3" w16cid:durableId="1919710351">
    <w:abstractNumId w:val="8"/>
  </w:num>
  <w:num w:numId="4" w16cid:durableId="2123724983">
    <w:abstractNumId w:val="3"/>
  </w:num>
  <w:num w:numId="5" w16cid:durableId="1908105863">
    <w:abstractNumId w:val="1"/>
  </w:num>
  <w:num w:numId="6" w16cid:durableId="1664628807">
    <w:abstractNumId w:val="16"/>
  </w:num>
  <w:num w:numId="7" w16cid:durableId="1375236146">
    <w:abstractNumId w:val="4"/>
  </w:num>
  <w:num w:numId="8" w16cid:durableId="1950237329">
    <w:abstractNumId w:val="14"/>
  </w:num>
  <w:num w:numId="9" w16cid:durableId="170029691">
    <w:abstractNumId w:val="0"/>
  </w:num>
  <w:num w:numId="10" w16cid:durableId="1174880252">
    <w:abstractNumId w:val="6"/>
  </w:num>
  <w:num w:numId="11" w16cid:durableId="689140472">
    <w:abstractNumId w:val="15"/>
  </w:num>
  <w:num w:numId="12" w16cid:durableId="256716358">
    <w:abstractNumId w:val="12"/>
  </w:num>
  <w:num w:numId="13" w16cid:durableId="656375203">
    <w:abstractNumId w:val="11"/>
  </w:num>
  <w:num w:numId="14" w16cid:durableId="1515145267">
    <w:abstractNumId w:val="7"/>
  </w:num>
  <w:num w:numId="15" w16cid:durableId="1781562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1011328">
    <w:abstractNumId w:val="5"/>
  </w:num>
  <w:num w:numId="17" w16cid:durableId="2020616826">
    <w:abstractNumId w:val="13"/>
  </w:num>
  <w:num w:numId="18" w16cid:durableId="491869901">
    <w:abstractNumId w:val="2"/>
  </w:num>
  <w:num w:numId="19" w16cid:durableId="1289360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7E0"/>
    <w:rsid w:val="000026DC"/>
    <w:rsid w:val="000036A9"/>
    <w:rsid w:val="000112A6"/>
    <w:rsid w:val="00016B71"/>
    <w:rsid w:val="00021A39"/>
    <w:rsid w:val="00022F8B"/>
    <w:rsid w:val="0002742C"/>
    <w:rsid w:val="00042C35"/>
    <w:rsid w:val="000604F0"/>
    <w:rsid w:val="00062E65"/>
    <w:rsid w:val="000637CB"/>
    <w:rsid w:val="00064611"/>
    <w:rsid w:val="00066DB3"/>
    <w:rsid w:val="0007273D"/>
    <w:rsid w:val="000849F4"/>
    <w:rsid w:val="00085A90"/>
    <w:rsid w:val="00094618"/>
    <w:rsid w:val="00094793"/>
    <w:rsid w:val="00096998"/>
    <w:rsid w:val="000B193C"/>
    <w:rsid w:val="000B276F"/>
    <w:rsid w:val="000B54D9"/>
    <w:rsid w:val="000C0D65"/>
    <w:rsid w:val="000C5DFE"/>
    <w:rsid w:val="000D2B80"/>
    <w:rsid w:val="000D342C"/>
    <w:rsid w:val="000E28D3"/>
    <w:rsid w:val="000E3F9D"/>
    <w:rsid w:val="000E732E"/>
    <w:rsid w:val="000F7490"/>
    <w:rsid w:val="00102C75"/>
    <w:rsid w:val="00106CBC"/>
    <w:rsid w:val="00112647"/>
    <w:rsid w:val="00115713"/>
    <w:rsid w:val="00122716"/>
    <w:rsid w:val="0012767C"/>
    <w:rsid w:val="001278F8"/>
    <w:rsid w:val="00130406"/>
    <w:rsid w:val="0013284E"/>
    <w:rsid w:val="0013315A"/>
    <w:rsid w:val="001363DB"/>
    <w:rsid w:val="00142F42"/>
    <w:rsid w:val="00145633"/>
    <w:rsid w:val="00145B35"/>
    <w:rsid w:val="001527EC"/>
    <w:rsid w:val="00154908"/>
    <w:rsid w:val="00155380"/>
    <w:rsid w:val="00172209"/>
    <w:rsid w:val="00180A5E"/>
    <w:rsid w:val="00182C36"/>
    <w:rsid w:val="00183D0D"/>
    <w:rsid w:val="00191BA6"/>
    <w:rsid w:val="00192C24"/>
    <w:rsid w:val="001944C6"/>
    <w:rsid w:val="001968C8"/>
    <w:rsid w:val="00196DDA"/>
    <w:rsid w:val="001A5748"/>
    <w:rsid w:val="001A589F"/>
    <w:rsid w:val="001B0C00"/>
    <w:rsid w:val="001B0D8B"/>
    <w:rsid w:val="001B27D7"/>
    <w:rsid w:val="001C02CF"/>
    <w:rsid w:val="001C2D7F"/>
    <w:rsid w:val="001D400D"/>
    <w:rsid w:val="001E087B"/>
    <w:rsid w:val="001E1221"/>
    <w:rsid w:val="001E42F0"/>
    <w:rsid w:val="001E6DF8"/>
    <w:rsid w:val="001E716E"/>
    <w:rsid w:val="001F1CAF"/>
    <w:rsid w:val="00201A25"/>
    <w:rsid w:val="0021056F"/>
    <w:rsid w:val="00220964"/>
    <w:rsid w:val="00221C1A"/>
    <w:rsid w:val="00222FBA"/>
    <w:rsid w:val="00225FEC"/>
    <w:rsid w:val="00242B5D"/>
    <w:rsid w:val="00243AFA"/>
    <w:rsid w:val="00252879"/>
    <w:rsid w:val="00252D97"/>
    <w:rsid w:val="00255947"/>
    <w:rsid w:val="002571A6"/>
    <w:rsid w:val="00265C50"/>
    <w:rsid w:val="00267A23"/>
    <w:rsid w:val="00272DCD"/>
    <w:rsid w:val="0028119D"/>
    <w:rsid w:val="00294E3D"/>
    <w:rsid w:val="00297680"/>
    <w:rsid w:val="002A0B39"/>
    <w:rsid w:val="002A2C94"/>
    <w:rsid w:val="002A4392"/>
    <w:rsid w:val="002A6141"/>
    <w:rsid w:val="002A7FEB"/>
    <w:rsid w:val="002B1078"/>
    <w:rsid w:val="002D01C2"/>
    <w:rsid w:val="002D07B0"/>
    <w:rsid w:val="002E4744"/>
    <w:rsid w:val="002E6F20"/>
    <w:rsid w:val="002E7168"/>
    <w:rsid w:val="003003A4"/>
    <w:rsid w:val="003116EF"/>
    <w:rsid w:val="00315563"/>
    <w:rsid w:val="0032173D"/>
    <w:rsid w:val="00321968"/>
    <w:rsid w:val="00326868"/>
    <w:rsid w:val="00331AE8"/>
    <w:rsid w:val="00335FA1"/>
    <w:rsid w:val="0033654C"/>
    <w:rsid w:val="00344FD9"/>
    <w:rsid w:val="00346042"/>
    <w:rsid w:val="003519F9"/>
    <w:rsid w:val="00362CCE"/>
    <w:rsid w:val="00363808"/>
    <w:rsid w:val="0037059A"/>
    <w:rsid w:val="003761C0"/>
    <w:rsid w:val="00381908"/>
    <w:rsid w:val="0039400F"/>
    <w:rsid w:val="003B0D0B"/>
    <w:rsid w:val="003B291E"/>
    <w:rsid w:val="003B49AD"/>
    <w:rsid w:val="003B7904"/>
    <w:rsid w:val="003C499C"/>
    <w:rsid w:val="003C4A3B"/>
    <w:rsid w:val="003C5FE1"/>
    <w:rsid w:val="003D1222"/>
    <w:rsid w:val="003D38CB"/>
    <w:rsid w:val="003D5E98"/>
    <w:rsid w:val="003E00D6"/>
    <w:rsid w:val="003E0226"/>
    <w:rsid w:val="003E0FAA"/>
    <w:rsid w:val="003E2680"/>
    <w:rsid w:val="003E5C9E"/>
    <w:rsid w:val="003E643C"/>
    <w:rsid w:val="003F0C81"/>
    <w:rsid w:val="00404FBE"/>
    <w:rsid w:val="004071E7"/>
    <w:rsid w:val="0040720E"/>
    <w:rsid w:val="00410A5F"/>
    <w:rsid w:val="004130C5"/>
    <w:rsid w:val="00417891"/>
    <w:rsid w:val="00420A6C"/>
    <w:rsid w:val="00425834"/>
    <w:rsid w:val="00425CF7"/>
    <w:rsid w:val="00432DA4"/>
    <w:rsid w:val="00433B9B"/>
    <w:rsid w:val="00435C99"/>
    <w:rsid w:val="004458E6"/>
    <w:rsid w:val="00452A22"/>
    <w:rsid w:val="00455CF1"/>
    <w:rsid w:val="00456DE3"/>
    <w:rsid w:val="00460A31"/>
    <w:rsid w:val="00464024"/>
    <w:rsid w:val="00464725"/>
    <w:rsid w:val="004705DF"/>
    <w:rsid w:val="004728C7"/>
    <w:rsid w:val="00473FD3"/>
    <w:rsid w:val="004745E7"/>
    <w:rsid w:val="0048442C"/>
    <w:rsid w:val="00494B9E"/>
    <w:rsid w:val="004A0520"/>
    <w:rsid w:val="004A1B28"/>
    <w:rsid w:val="004A40EB"/>
    <w:rsid w:val="004A6361"/>
    <w:rsid w:val="004B1292"/>
    <w:rsid w:val="004B1495"/>
    <w:rsid w:val="004B4741"/>
    <w:rsid w:val="004B487B"/>
    <w:rsid w:val="004B6A4E"/>
    <w:rsid w:val="004B6EAF"/>
    <w:rsid w:val="004B78BC"/>
    <w:rsid w:val="004C2065"/>
    <w:rsid w:val="004C2A38"/>
    <w:rsid w:val="004C491E"/>
    <w:rsid w:val="004C5CFB"/>
    <w:rsid w:val="004C6F9F"/>
    <w:rsid w:val="004D7799"/>
    <w:rsid w:val="004E0E8E"/>
    <w:rsid w:val="004E3E1F"/>
    <w:rsid w:val="004E71A6"/>
    <w:rsid w:val="004E7322"/>
    <w:rsid w:val="004F4DD0"/>
    <w:rsid w:val="005113DA"/>
    <w:rsid w:val="00513EC5"/>
    <w:rsid w:val="00531D7A"/>
    <w:rsid w:val="00535C47"/>
    <w:rsid w:val="00543443"/>
    <w:rsid w:val="00546921"/>
    <w:rsid w:val="00547A8F"/>
    <w:rsid w:val="00555F5A"/>
    <w:rsid w:val="005568DE"/>
    <w:rsid w:val="00556C09"/>
    <w:rsid w:val="005578B1"/>
    <w:rsid w:val="005600F7"/>
    <w:rsid w:val="00572DF5"/>
    <w:rsid w:val="00577A87"/>
    <w:rsid w:val="00580884"/>
    <w:rsid w:val="00583716"/>
    <w:rsid w:val="00586F7E"/>
    <w:rsid w:val="005A1AB4"/>
    <w:rsid w:val="005B0037"/>
    <w:rsid w:val="005B1DE0"/>
    <w:rsid w:val="005B57D2"/>
    <w:rsid w:val="005B63E1"/>
    <w:rsid w:val="005B65AC"/>
    <w:rsid w:val="005C0AB6"/>
    <w:rsid w:val="005C1258"/>
    <w:rsid w:val="005C2235"/>
    <w:rsid w:val="005E13BA"/>
    <w:rsid w:val="005E551D"/>
    <w:rsid w:val="005F0386"/>
    <w:rsid w:val="005F6378"/>
    <w:rsid w:val="005F79E5"/>
    <w:rsid w:val="006164B9"/>
    <w:rsid w:val="00617230"/>
    <w:rsid w:val="00617821"/>
    <w:rsid w:val="00622036"/>
    <w:rsid w:val="006306B6"/>
    <w:rsid w:val="006317E0"/>
    <w:rsid w:val="00631942"/>
    <w:rsid w:val="00633C33"/>
    <w:rsid w:val="00635721"/>
    <w:rsid w:val="00640193"/>
    <w:rsid w:val="00641DC0"/>
    <w:rsid w:val="00643267"/>
    <w:rsid w:val="00646D89"/>
    <w:rsid w:val="006524E5"/>
    <w:rsid w:val="00657A8C"/>
    <w:rsid w:val="0066453F"/>
    <w:rsid w:val="00664A0C"/>
    <w:rsid w:val="00665ECF"/>
    <w:rsid w:val="006675FD"/>
    <w:rsid w:val="006703CC"/>
    <w:rsid w:val="00672F55"/>
    <w:rsid w:val="006758E6"/>
    <w:rsid w:val="00681267"/>
    <w:rsid w:val="00683801"/>
    <w:rsid w:val="00686018"/>
    <w:rsid w:val="006873BF"/>
    <w:rsid w:val="00692D26"/>
    <w:rsid w:val="006950DD"/>
    <w:rsid w:val="006A6F55"/>
    <w:rsid w:val="006A7262"/>
    <w:rsid w:val="006B0089"/>
    <w:rsid w:val="006B63B0"/>
    <w:rsid w:val="006C56D6"/>
    <w:rsid w:val="006C655F"/>
    <w:rsid w:val="006D0812"/>
    <w:rsid w:val="006D41E0"/>
    <w:rsid w:val="006D439B"/>
    <w:rsid w:val="006D46CC"/>
    <w:rsid w:val="006E127B"/>
    <w:rsid w:val="006E5E8C"/>
    <w:rsid w:val="006F164B"/>
    <w:rsid w:val="006F4407"/>
    <w:rsid w:val="006F6A42"/>
    <w:rsid w:val="006F7667"/>
    <w:rsid w:val="0070493C"/>
    <w:rsid w:val="007067F6"/>
    <w:rsid w:val="007144C6"/>
    <w:rsid w:val="00720A64"/>
    <w:rsid w:val="00720FA2"/>
    <w:rsid w:val="00721707"/>
    <w:rsid w:val="00727866"/>
    <w:rsid w:val="00730BFB"/>
    <w:rsid w:val="00740360"/>
    <w:rsid w:val="0074160A"/>
    <w:rsid w:val="00747961"/>
    <w:rsid w:val="00751855"/>
    <w:rsid w:val="0076023E"/>
    <w:rsid w:val="007629FA"/>
    <w:rsid w:val="00764E24"/>
    <w:rsid w:val="007672A0"/>
    <w:rsid w:val="00774D18"/>
    <w:rsid w:val="0077713A"/>
    <w:rsid w:val="007773AC"/>
    <w:rsid w:val="007816A8"/>
    <w:rsid w:val="00783836"/>
    <w:rsid w:val="00792CE6"/>
    <w:rsid w:val="00793EE6"/>
    <w:rsid w:val="00794051"/>
    <w:rsid w:val="007A6078"/>
    <w:rsid w:val="007B1B5E"/>
    <w:rsid w:val="007B2FB0"/>
    <w:rsid w:val="007B5757"/>
    <w:rsid w:val="007B7518"/>
    <w:rsid w:val="007C1BA0"/>
    <w:rsid w:val="007C30C4"/>
    <w:rsid w:val="007C7AA1"/>
    <w:rsid w:val="007D1887"/>
    <w:rsid w:val="007D2428"/>
    <w:rsid w:val="007D24F0"/>
    <w:rsid w:val="007D2B80"/>
    <w:rsid w:val="007D3F56"/>
    <w:rsid w:val="007D4829"/>
    <w:rsid w:val="007D4A45"/>
    <w:rsid w:val="007E0856"/>
    <w:rsid w:val="007E31EF"/>
    <w:rsid w:val="007E4013"/>
    <w:rsid w:val="007E58C9"/>
    <w:rsid w:val="00800347"/>
    <w:rsid w:val="00807BEF"/>
    <w:rsid w:val="0081322D"/>
    <w:rsid w:val="00815D95"/>
    <w:rsid w:val="00841AD6"/>
    <w:rsid w:val="008457E1"/>
    <w:rsid w:val="008519B7"/>
    <w:rsid w:val="008566C2"/>
    <w:rsid w:val="00857E22"/>
    <w:rsid w:val="00865C11"/>
    <w:rsid w:val="0087088E"/>
    <w:rsid w:val="00870AB8"/>
    <w:rsid w:val="00872B89"/>
    <w:rsid w:val="0087311B"/>
    <w:rsid w:val="00873BD2"/>
    <w:rsid w:val="008770D6"/>
    <w:rsid w:val="008773B0"/>
    <w:rsid w:val="00883B27"/>
    <w:rsid w:val="00884104"/>
    <w:rsid w:val="008862E4"/>
    <w:rsid w:val="00886D99"/>
    <w:rsid w:val="008905D4"/>
    <w:rsid w:val="00895CEC"/>
    <w:rsid w:val="008B3B04"/>
    <w:rsid w:val="008D108F"/>
    <w:rsid w:val="008D6B83"/>
    <w:rsid w:val="008D7872"/>
    <w:rsid w:val="008D7A62"/>
    <w:rsid w:val="008E1BB9"/>
    <w:rsid w:val="008E227E"/>
    <w:rsid w:val="008E3FD4"/>
    <w:rsid w:val="008E458F"/>
    <w:rsid w:val="008E75AA"/>
    <w:rsid w:val="008F30DC"/>
    <w:rsid w:val="008F4346"/>
    <w:rsid w:val="008F5836"/>
    <w:rsid w:val="008F67D2"/>
    <w:rsid w:val="00901DEB"/>
    <w:rsid w:val="00904B02"/>
    <w:rsid w:val="00904C1A"/>
    <w:rsid w:val="009052D7"/>
    <w:rsid w:val="00907B37"/>
    <w:rsid w:val="00912ACD"/>
    <w:rsid w:val="00915BF5"/>
    <w:rsid w:val="00925972"/>
    <w:rsid w:val="0092770C"/>
    <w:rsid w:val="00927CE2"/>
    <w:rsid w:val="009300EA"/>
    <w:rsid w:val="009322F8"/>
    <w:rsid w:val="00940E7B"/>
    <w:rsid w:val="00941DD8"/>
    <w:rsid w:val="00943E8D"/>
    <w:rsid w:val="00947CA2"/>
    <w:rsid w:val="00960C22"/>
    <w:rsid w:val="00961A32"/>
    <w:rsid w:val="00962317"/>
    <w:rsid w:val="009632E7"/>
    <w:rsid w:val="00965602"/>
    <w:rsid w:val="00965AEE"/>
    <w:rsid w:val="00975B59"/>
    <w:rsid w:val="009821A0"/>
    <w:rsid w:val="0098513D"/>
    <w:rsid w:val="00990A92"/>
    <w:rsid w:val="00992B8D"/>
    <w:rsid w:val="00994766"/>
    <w:rsid w:val="009A0F36"/>
    <w:rsid w:val="009A161B"/>
    <w:rsid w:val="009A46A0"/>
    <w:rsid w:val="009A4945"/>
    <w:rsid w:val="009A4C47"/>
    <w:rsid w:val="009A5321"/>
    <w:rsid w:val="009B0634"/>
    <w:rsid w:val="009B64B9"/>
    <w:rsid w:val="009C2BD9"/>
    <w:rsid w:val="009C6BFE"/>
    <w:rsid w:val="009D2875"/>
    <w:rsid w:val="009D67A4"/>
    <w:rsid w:val="009D6D4F"/>
    <w:rsid w:val="009E050C"/>
    <w:rsid w:val="009E0BEF"/>
    <w:rsid w:val="009E1E0E"/>
    <w:rsid w:val="009E4909"/>
    <w:rsid w:val="009E7CF8"/>
    <w:rsid w:val="009F22AA"/>
    <w:rsid w:val="009F37F9"/>
    <w:rsid w:val="00A01214"/>
    <w:rsid w:val="00A037A5"/>
    <w:rsid w:val="00A1072A"/>
    <w:rsid w:val="00A13FCF"/>
    <w:rsid w:val="00A17DB3"/>
    <w:rsid w:val="00A2344F"/>
    <w:rsid w:val="00A23921"/>
    <w:rsid w:val="00A3179A"/>
    <w:rsid w:val="00A350E9"/>
    <w:rsid w:val="00A3578D"/>
    <w:rsid w:val="00A37E80"/>
    <w:rsid w:val="00A4107E"/>
    <w:rsid w:val="00A4414B"/>
    <w:rsid w:val="00A452C6"/>
    <w:rsid w:val="00A4632E"/>
    <w:rsid w:val="00A5284B"/>
    <w:rsid w:val="00A62508"/>
    <w:rsid w:val="00A6700B"/>
    <w:rsid w:val="00A67E61"/>
    <w:rsid w:val="00A713D3"/>
    <w:rsid w:val="00A85CAB"/>
    <w:rsid w:val="00A94758"/>
    <w:rsid w:val="00A96FAB"/>
    <w:rsid w:val="00A97C3F"/>
    <w:rsid w:val="00AB08F3"/>
    <w:rsid w:val="00AB0A88"/>
    <w:rsid w:val="00AB6102"/>
    <w:rsid w:val="00AC2102"/>
    <w:rsid w:val="00AC3063"/>
    <w:rsid w:val="00AC73B4"/>
    <w:rsid w:val="00AD34BD"/>
    <w:rsid w:val="00AE03FD"/>
    <w:rsid w:val="00AE1FDE"/>
    <w:rsid w:val="00AE63FC"/>
    <w:rsid w:val="00AF3C74"/>
    <w:rsid w:val="00AF5E2F"/>
    <w:rsid w:val="00B0601D"/>
    <w:rsid w:val="00B10ED0"/>
    <w:rsid w:val="00B11187"/>
    <w:rsid w:val="00B112EF"/>
    <w:rsid w:val="00B141DF"/>
    <w:rsid w:val="00B16708"/>
    <w:rsid w:val="00B20AC6"/>
    <w:rsid w:val="00B21CA3"/>
    <w:rsid w:val="00B21F49"/>
    <w:rsid w:val="00B22097"/>
    <w:rsid w:val="00B22F77"/>
    <w:rsid w:val="00B26B6F"/>
    <w:rsid w:val="00B272D1"/>
    <w:rsid w:val="00B30E65"/>
    <w:rsid w:val="00B33786"/>
    <w:rsid w:val="00B35E16"/>
    <w:rsid w:val="00B402F5"/>
    <w:rsid w:val="00B40318"/>
    <w:rsid w:val="00B43C79"/>
    <w:rsid w:val="00B44F92"/>
    <w:rsid w:val="00B47D14"/>
    <w:rsid w:val="00B51FBA"/>
    <w:rsid w:val="00B52FEC"/>
    <w:rsid w:val="00B548BC"/>
    <w:rsid w:val="00B56E92"/>
    <w:rsid w:val="00B62B14"/>
    <w:rsid w:val="00B62E1A"/>
    <w:rsid w:val="00B64D5C"/>
    <w:rsid w:val="00B66CB7"/>
    <w:rsid w:val="00B67281"/>
    <w:rsid w:val="00B7004D"/>
    <w:rsid w:val="00B70B78"/>
    <w:rsid w:val="00B729EB"/>
    <w:rsid w:val="00B81496"/>
    <w:rsid w:val="00B911E4"/>
    <w:rsid w:val="00B941EB"/>
    <w:rsid w:val="00B942FE"/>
    <w:rsid w:val="00B95B15"/>
    <w:rsid w:val="00B96F4D"/>
    <w:rsid w:val="00B97A3E"/>
    <w:rsid w:val="00BA292F"/>
    <w:rsid w:val="00BB0411"/>
    <w:rsid w:val="00BB05AE"/>
    <w:rsid w:val="00BB1000"/>
    <w:rsid w:val="00BB1A5E"/>
    <w:rsid w:val="00BB3473"/>
    <w:rsid w:val="00BB622A"/>
    <w:rsid w:val="00BB77E9"/>
    <w:rsid w:val="00BC23AC"/>
    <w:rsid w:val="00BC6978"/>
    <w:rsid w:val="00BC6C39"/>
    <w:rsid w:val="00BC7DA3"/>
    <w:rsid w:val="00BD1BBE"/>
    <w:rsid w:val="00BD5873"/>
    <w:rsid w:val="00BD69BE"/>
    <w:rsid w:val="00BD79EB"/>
    <w:rsid w:val="00BE24C3"/>
    <w:rsid w:val="00BE2D4E"/>
    <w:rsid w:val="00BE375C"/>
    <w:rsid w:val="00BE5817"/>
    <w:rsid w:val="00C1216C"/>
    <w:rsid w:val="00C23B57"/>
    <w:rsid w:val="00C34C7D"/>
    <w:rsid w:val="00C34C9F"/>
    <w:rsid w:val="00C40B62"/>
    <w:rsid w:val="00C45F7E"/>
    <w:rsid w:val="00C46DEE"/>
    <w:rsid w:val="00C56703"/>
    <w:rsid w:val="00C6025B"/>
    <w:rsid w:val="00C6273C"/>
    <w:rsid w:val="00C64863"/>
    <w:rsid w:val="00C669C1"/>
    <w:rsid w:val="00C677B2"/>
    <w:rsid w:val="00C7394C"/>
    <w:rsid w:val="00C75A14"/>
    <w:rsid w:val="00C81D08"/>
    <w:rsid w:val="00C81EC9"/>
    <w:rsid w:val="00C82C00"/>
    <w:rsid w:val="00C84D9C"/>
    <w:rsid w:val="00CA00A9"/>
    <w:rsid w:val="00CA0113"/>
    <w:rsid w:val="00CA6394"/>
    <w:rsid w:val="00CB5B20"/>
    <w:rsid w:val="00CB5E39"/>
    <w:rsid w:val="00CC17E5"/>
    <w:rsid w:val="00CC2746"/>
    <w:rsid w:val="00CC5354"/>
    <w:rsid w:val="00CC587B"/>
    <w:rsid w:val="00CC7029"/>
    <w:rsid w:val="00CD28F0"/>
    <w:rsid w:val="00CD2B0D"/>
    <w:rsid w:val="00CD2EE7"/>
    <w:rsid w:val="00CD33E5"/>
    <w:rsid w:val="00CD518C"/>
    <w:rsid w:val="00CE6DA6"/>
    <w:rsid w:val="00CF3722"/>
    <w:rsid w:val="00CF4846"/>
    <w:rsid w:val="00D000AA"/>
    <w:rsid w:val="00D010D8"/>
    <w:rsid w:val="00D0133C"/>
    <w:rsid w:val="00D01DC0"/>
    <w:rsid w:val="00D01FF2"/>
    <w:rsid w:val="00D03E41"/>
    <w:rsid w:val="00D06B04"/>
    <w:rsid w:val="00D0781A"/>
    <w:rsid w:val="00D07FDF"/>
    <w:rsid w:val="00D11194"/>
    <w:rsid w:val="00D13611"/>
    <w:rsid w:val="00D13673"/>
    <w:rsid w:val="00D24C71"/>
    <w:rsid w:val="00D2517E"/>
    <w:rsid w:val="00D2789F"/>
    <w:rsid w:val="00D27A39"/>
    <w:rsid w:val="00D34902"/>
    <w:rsid w:val="00D41AC0"/>
    <w:rsid w:val="00D42E5B"/>
    <w:rsid w:val="00D45AEE"/>
    <w:rsid w:val="00D50088"/>
    <w:rsid w:val="00D52204"/>
    <w:rsid w:val="00D62479"/>
    <w:rsid w:val="00D6540E"/>
    <w:rsid w:val="00D67BDA"/>
    <w:rsid w:val="00D70908"/>
    <w:rsid w:val="00D734E9"/>
    <w:rsid w:val="00D863DB"/>
    <w:rsid w:val="00D86BCB"/>
    <w:rsid w:val="00D91BA6"/>
    <w:rsid w:val="00D944CB"/>
    <w:rsid w:val="00D9558A"/>
    <w:rsid w:val="00D961B2"/>
    <w:rsid w:val="00DA396D"/>
    <w:rsid w:val="00DA6DDA"/>
    <w:rsid w:val="00DA75CD"/>
    <w:rsid w:val="00DB2224"/>
    <w:rsid w:val="00DB23D6"/>
    <w:rsid w:val="00DB3242"/>
    <w:rsid w:val="00DB6315"/>
    <w:rsid w:val="00DC1611"/>
    <w:rsid w:val="00DE1A1F"/>
    <w:rsid w:val="00DE488A"/>
    <w:rsid w:val="00DF1A56"/>
    <w:rsid w:val="00DF3702"/>
    <w:rsid w:val="00E03FDD"/>
    <w:rsid w:val="00E06A08"/>
    <w:rsid w:val="00E12B19"/>
    <w:rsid w:val="00E13C57"/>
    <w:rsid w:val="00E17AD6"/>
    <w:rsid w:val="00E275BF"/>
    <w:rsid w:val="00E30035"/>
    <w:rsid w:val="00E425E3"/>
    <w:rsid w:val="00E4676E"/>
    <w:rsid w:val="00E471C5"/>
    <w:rsid w:val="00E47684"/>
    <w:rsid w:val="00E51E30"/>
    <w:rsid w:val="00E54DAA"/>
    <w:rsid w:val="00E61EEC"/>
    <w:rsid w:val="00E62EB4"/>
    <w:rsid w:val="00E66742"/>
    <w:rsid w:val="00E7516D"/>
    <w:rsid w:val="00E770F0"/>
    <w:rsid w:val="00E77AF4"/>
    <w:rsid w:val="00E812A4"/>
    <w:rsid w:val="00E85928"/>
    <w:rsid w:val="00EA46C8"/>
    <w:rsid w:val="00EB2274"/>
    <w:rsid w:val="00EB2668"/>
    <w:rsid w:val="00EC16F9"/>
    <w:rsid w:val="00EC3D59"/>
    <w:rsid w:val="00EC46CC"/>
    <w:rsid w:val="00ED0513"/>
    <w:rsid w:val="00EE58AF"/>
    <w:rsid w:val="00EE6582"/>
    <w:rsid w:val="00F00FC0"/>
    <w:rsid w:val="00F013FE"/>
    <w:rsid w:val="00F0685F"/>
    <w:rsid w:val="00F07069"/>
    <w:rsid w:val="00F10D30"/>
    <w:rsid w:val="00F1500C"/>
    <w:rsid w:val="00F1535E"/>
    <w:rsid w:val="00F16BB8"/>
    <w:rsid w:val="00F21561"/>
    <w:rsid w:val="00F23CD6"/>
    <w:rsid w:val="00F27134"/>
    <w:rsid w:val="00F320D0"/>
    <w:rsid w:val="00F328BB"/>
    <w:rsid w:val="00F429CE"/>
    <w:rsid w:val="00F44532"/>
    <w:rsid w:val="00F45F91"/>
    <w:rsid w:val="00F51915"/>
    <w:rsid w:val="00F536FC"/>
    <w:rsid w:val="00F57918"/>
    <w:rsid w:val="00F61073"/>
    <w:rsid w:val="00F643E1"/>
    <w:rsid w:val="00F64F4E"/>
    <w:rsid w:val="00F67769"/>
    <w:rsid w:val="00F73D48"/>
    <w:rsid w:val="00F74558"/>
    <w:rsid w:val="00F76AF5"/>
    <w:rsid w:val="00F81736"/>
    <w:rsid w:val="00F85D4B"/>
    <w:rsid w:val="00F947F8"/>
    <w:rsid w:val="00F960AF"/>
    <w:rsid w:val="00F96880"/>
    <w:rsid w:val="00FA3CCD"/>
    <w:rsid w:val="00FB2D04"/>
    <w:rsid w:val="00FB311A"/>
    <w:rsid w:val="00FB5F07"/>
    <w:rsid w:val="00FB6806"/>
    <w:rsid w:val="00FB7B9E"/>
    <w:rsid w:val="00FC2E7E"/>
    <w:rsid w:val="00FD5432"/>
    <w:rsid w:val="00FD5DE8"/>
    <w:rsid w:val="00FE14F2"/>
    <w:rsid w:val="00FE559B"/>
    <w:rsid w:val="00FE7301"/>
    <w:rsid w:val="00FE7CB1"/>
    <w:rsid w:val="00FF4179"/>
    <w:rsid w:val="00FF4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791FF"/>
  <w15:docId w15:val="{EC2D4780-0D0A-403F-A6DC-39D7D45F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02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6317E0"/>
    <w:pPr>
      <w:ind w:leftChars="200" w:left="480"/>
    </w:pPr>
    <w:rPr>
      <w:rFonts w:ascii="Cambria" w:hAnsi="Cambria"/>
    </w:rPr>
  </w:style>
  <w:style w:type="table" w:styleId="a3">
    <w:name w:val="Table Grid"/>
    <w:basedOn w:val="a1"/>
    <w:rsid w:val="00D863D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2D7F"/>
    <w:rPr>
      <w:rFonts w:ascii="Arial" w:hAnsi="Arial"/>
      <w:sz w:val="18"/>
      <w:szCs w:val="18"/>
    </w:rPr>
  </w:style>
  <w:style w:type="paragraph" w:styleId="a5">
    <w:name w:val="List"/>
    <w:basedOn w:val="a"/>
    <w:rsid w:val="00D0133C"/>
    <w:pPr>
      <w:adjustRightInd w:val="0"/>
      <w:ind w:left="480" w:hanging="480"/>
      <w:textAlignment w:val="baseline"/>
    </w:pPr>
    <w:rPr>
      <w:szCs w:val="20"/>
    </w:rPr>
  </w:style>
  <w:style w:type="character" w:styleId="a6">
    <w:name w:val="Hyperlink"/>
    <w:rsid w:val="00D0133C"/>
    <w:rPr>
      <w:color w:val="0000FF"/>
      <w:u w:val="single"/>
    </w:rPr>
  </w:style>
  <w:style w:type="paragraph" w:styleId="a7">
    <w:name w:val="footer"/>
    <w:basedOn w:val="a"/>
    <w:rsid w:val="00B44F92"/>
    <w:pPr>
      <w:tabs>
        <w:tab w:val="center" w:pos="4153"/>
        <w:tab w:val="right" w:pos="8306"/>
      </w:tabs>
      <w:snapToGrid w:val="0"/>
    </w:pPr>
    <w:rPr>
      <w:sz w:val="20"/>
      <w:szCs w:val="20"/>
    </w:rPr>
  </w:style>
  <w:style w:type="character" w:styleId="a8">
    <w:name w:val="page number"/>
    <w:basedOn w:val="a0"/>
    <w:rsid w:val="00B44F92"/>
  </w:style>
  <w:style w:type="paragraph" w:styleId="a9">
    <w:name w:val="header"/>
    <w:basedOn w:val="a"/>
    <w:link w:val="aa"/>
    <w:rsid w:val="00800347"/>
    <w:pPr>
      <w:tabs>
        <w:tab w:val="center" w:pos="4153"/>
        <w:tab w:val="right" w:pos="8306"/>
      </w:tabs>
      <w:snapToGrid w:val="0"/>
    </w:pPr>
    <w:rPr>
      <w:sz w:val="20"/>
      <w:szCs w:val="20"/>
      <w:lang w:val="x-none" w:eastAsia="x-none"/>
    </w:rPr>
  </w:style>
  <w:style w:type="character" w:customStyle="1" w:styleId="aa">
    <w:name w:val="頁首 字元"/>
    <w:link w:val="a9"/>
    <w:rsid w:val="00800347"/>
    <w:rPr>
      <w:kern w:val="2"/>
    </w:rPr>
  </w:style>
  <w:style w:type="table" w:customStyle="1" w:styleId="10">
    <w:name w:val="表格格線1"/>
    <w:basedOn w:val="a1"/>
    <w:next w:val="a3"/>
    <w:uiPriority w:val="59"/>
    <w:rsid w:val="00C677B2"/>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19368">
      <w:bodyDiv w:val="1"/>
      <w:marLeft w:val="0"/>
      <w:marRight w:val="0"/>
      <w:marTop w:val="0"/>
      <w:marBottom w:val="0"/>
      <w:divBdr>
        <w:top w:val="none" w:sz="0" w:space="0" w:color="auto"/>
        <w:left w:val="none" w:sz="0" w:space="0" w:color="auto"/>
        <w:bottom w:val="none" w:sz="0" w:space="0" w:color="auto"/>
        <w:right w:val="none" w:sz="0" w:space="0" w:color="auto"/>
      </w:divBdr>
    </w:div>
    <w:div w:id="842087355">
      <w:bodyDiv w:val="1"/>
      <w:marLeft w:val="0"/>
      <w:marRight w:val="0"/>
      <w:marTop w:val="0"/>
      <w:marBottom w:val="0"/>
      <w:divBdr>
        <w:top w:val="none" w:sz="0" w:space="0" w:color="auto"/>
        <w:left w:val="none" w:sz="0" w:space="0" w:color="auto"/>
        <w:bottom w:val="none" w:sz="0" w:space="0" w:color="auto"/>
        <w:right w:val="none" w:sz="0" w:space="0" w:color="auto"/>
      </w:divBdr>
    </w:div>
    <w:div w:id="893002614">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sChild>
        <w:div w:id="429618946">
          <w:marLeft w:val="0"/>
          <w:marRight w:val="0"/>
          <w:marTop w:val="0"/>
          <w:marBottom w:val="0"/>
          <w:divBdr>
            <w:top w:val="none" w:sz="0" w:space="0" w:color="auto"/>
            <w:left w:val="none" w:sz="0" w:space="0" w:color="auto"/>
            <w:bottom w:val="none" w:sz="0" w:space="0" w:color="auto"/>
            <w:right w:val="none" w:sz="0" w:space="0" w:color="auto"/>
          </w:divBdr>
        </w:div>
        <w:div w:id="1075400621">
          <w:marLeft w:val="0"/>
          <w:marRight w:val="0"/>
          <w:marTop w:val="0"/>
          <w:marBottom w:val="0"/>
          <w:divBdr>
            <w:top w:val="none" w:sz="0" w:space="0" w:color="auto"/>
            <w:left w:val="none" w:sz="0" w:space="0" w:color="auto"/>
            <w:bottom w:val="none" w:sz="0" w:space="0" w:color="auto"/>
            <w:right w:val="none" w:sz="0" w:space="0" w:color="auto"/>
          </w:divBdr>
        </w:div>
        <w:div w:id="1155605426">
          <w:marLeft w:val="0"/>
          <w:marRight w:val="0"/>
          <w:marTop w:val="0"/>
          <w:marBottom w:val="0"/>
          <w:divBdr>
            <w:top w:val="none" w:sz="0" w:space="0" w:color="auto"/>
            <w:left w:val="none" w:sz="0" w:space="0" w:color="auto"/>
            <w:bottom w:val="none" w:sz="0" w:space="0" w:color="auto"/>
            <w:right w:val="none" w:sz="0" w:space="0" w:color="auto"/>
          </w:divBdr>
        </w:div>
        <w:div w:id="1552376174">
          <w:marLeft w:val="0"/>
          <w:marRight w:val="0"/>
          <w:marTop w:val="0"/>
          <w:marBottom w:val="0"/>
          <w:divBdr>
            <w:top w:val="none" w:sz="0" w:space="0" w:color="auto"/>
            <w:left w:val="none" w:sz="0" w:space="0" w:color="auto"/>
            <w:bottom w:val="none" w:sz="0" w:space="0" w:color="auto"/>
            <w:right w:val="none" w:sz="0" w:space="0" w:color="auto"/>
          </w:divBdr>
        </w:div>
        <w:div w:id="1584532757">
          <w:marLeft w:val="0"/>
          <w:marRight w:val="0"/>
          <w:marTop w:val="0"/>
          <w:marBottom w:val="0"/>
          <w:divBdr>
            <w:top w:val="none" w:sz="0" w:space="0" w:color="auto"/>
            <w:left w:val="none" w:sz="0" w:space="0" w:color="auto"/>
            <w:bottom w:val="none" w:sz="0" w:space="0" w:color="auto"/>
            <w:right w:val="none" w:sz="0" w:space="0" w:color="auto"/>
          </w:divBdr>
        </w:div>
        <w:div w:id="1937637952">
          <w:marLeft w:val="0"/>
          <w:marRight w:val="0"/>
          <w:marTop w:val="0"/>
          <w:marBottom w:val="0"/>
          <w:divBdr>
            <w:top w:val="none" w:sz="0" w:space="0" w:color="auto"/>
            <w:left w:val="none" w:sz="0" w:space="0" w:color="auto"/>
            <w:bottom w:val="none" w:sz="0" w:space="0" w:color="auto"/>
            <w:right w:val="none" w:sz="0" w:space="0" w:color="auto"/>
          </w:divBdr>
        </w:div>
        <w:div w:id="1975207278">
          <w:marLeft w:val="0"/>
          <w:marRight w:val="0"/>
          <w:marTop w:val="0"/>
          <w:marBottom w:val="0"/>
          <w:divBdr>
            <w:top w:val="none" w:sz="0" w:space="0" w:color="auto"/>
            <w:left w:val="none" w:sz="0" w:space="0" w:color="auto"/>
            <w:bottom w:val="none" w:sz="0" w:space="0" w:color="auto"/>
            <w:right w:val="none" w:sz="0" w:space="0" w:color="auto"/>
          </w:divBdr>
        </w:div>
        <w:div w:id="1983195030">
          <w:marLeft w:val="0"/>
          <w:marRight w:val="0"/>
          <w:marTop w:val="0"/>
          <w:marBottom w:val="0"/>
          <w:divBdr>
            <w:top w:val="none" w:sz="0" w:space="0" w:color="auto"/>
            <w:left w:val="none" w:sz="0" w:space="0" w:color="auto"/>
            <w:bottom w:val="none" w:sz="0" w:space="0" w:color="auto"/>
            <w:right w:val="none" w:sz="0" w:space="0" w:color="auto"/>
          </w:divBdr>
        </w:div>
      </w:divsChild>
    </w:div>
    <w:div w:id="1246299649">
      <w:bodyDiv w:val="1"/>
      <w:marLeft w:val="0"/>
      <w:marRight w:val="0"/>
      <w:marTop w:val="0"/>
      <w:marBottom w:val="0"/>
      <w:divBdr>
        <w:top w:val="none" w:sz="0" w:space="0" w:color="auto"/>
        <w:left w:val="none" w:sz="0" w:space="0" w:color="auto"/>
        <w:bottom w:val="none" w:sz="0" w:space="0" w:color="auto"/>
        <w:right w:val="none" w:sz="0" w:space="0" w:color="auto"/>
      </w:divBdr>
    </w:div>
    <w:div w:id="20137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nefoot.com.tw/page/about/index.aspx?kind=10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33267;sfhealth2012@mail.com&#27965;&#35426;&#12290;&#20134;&#21487;&#35531;&#20358;&#38651;&#35426;&#21839;&#33308;&#24489;&#36774;&#20844;&#23460;02-87321550" TargetMode="External"/><Relationship Id="rId4" Type="http://schemas.openxmlformats.org/officeDocument/2006/relationships/settings" Target="settings.xml"/><Relationship Id="rId9" Type="http://schemas.openxmlformats.org/officeDocument/2006/relationships/hyperlink" Target="mailto:&#22635;&#23531;&#22577;&#21517;&#34920;E-mail&#33267;sfhealth201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216F-DAE8-4C4C-A479-C6EC52B1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865</Words>
  <Characters>4932</Characters>
  <Application>Microsoft Office Word</Application>
  <DocSecurity>0</DocSecurity>
  <Lines>41</Lines>
  <Paragraphs>11</Paragraphs>
  <ScaleCrop>false</ScaleCrop>
  <Company>CMT</Company>
  <LinksUpToDate>false</LinksUpToDate>
  <CharactersWithSpaces>5786</CharactersWithSpaces>
  <SharedDoc>false</SharedDoc>
  <HLinks>
    <vt:vector size="6" baseType="variant">
      <vt:variant>
        <vt:i4>1704031</vt:i4>
      </vt:variant>
      <vt:variant>
        <vt:i4>0</vt:i4>
      </vt:variant>
      <vt:variant>
        <vt:i4>0</vt:i4>
      </vt:variant>
      <vt:variant>
        <vt:i4>5</vt:i4>
      </vt:variant>
      <vt:variant>
        <vt:lpwstr>http://www.spinefoot.com.tw/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神經疾患垂足分析暨臨床應用研習會</dc:title>
  <dc:creator>Irene</dc:creator>
  <cp:lastModifiedBy>易康 舜復</cp:lastModifiedBy>
  <cp:revision>23</cp:revision>
  <cp:lastPrinted>2020-10-20T00:09:00Z</cp:lastPrinted>
  <dcterms:created xsi:type="dcterms:W3CDTF">2023-02-16T07:37:00Z</dcterms:created>
  <dcterms:modified xsi:type="dcterms:W3CDTF">2024-11-29T03:24:00Z</dcterms:modified>
</cp:coreProperties>
</file>